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F66CBB" w:rsidRDefault="00E653F8" w:rsidP="00E653F8">
      <w:pPr>
        <w:autoSpaceDE w:val="0"/>
        <w:autoSpaceDN w:val="0"/>
        <w:adjustRightInd w:val="0"/>
        <w:spacing w:after="160" w:line="259" w:lineRule="auto"/>
        <w:ind w:left="-567" w:right="-568"/>
        <w:jc w:val="center"/>
        <w:rPr>
          <w:rFonts w:ascii="Cambria" w:eastAsia="Calibri" w:hAnsi="Cambria" w:cs="Calibri"/>
          <w:b/>
          <w:sz w:val="18"/>
          <w:szCs w:val="18"/>
        </w:rPr>
      </w:pPr>
      <w:r w:rsidRPr="00F66CBB">
        <w:rPr>
          <w:rFonts w:ascii="Cambria" w:eastAsia="Calibri" w:hAnsi="Cambria" w:cs="Calibri"/>
          <w:b/>
          <w:sz w:val="18"/>
          <w:szCs w:val="18"/>
        </w:rPr>
        <w:t>PREGÃO ELETRÔNICO</w:t>
      </w:r>
      <w:r w:rsidR="00911427">
        <w:rPr>
          <w:rFonts w:ascii="Cambria" w:eastAsia="Calibri" w:hAnsi="Cambria" w:cs="Calibri"/>
          <w:b/>
          <w:sz w:val="18"/>
          <w:szCs w:val="18"/>
        </w:rPr>
        <w:t xml:space="preserve"> PARA REGISTRO DE PREÇOS N.º 036</w:t>
      </w:r>
      <w:r w:rsidRPr="00F66CBB">
        <w:rPr>
          <w:rFonts w:ascii="Cambria" w:eastAsia="Calibri" w:hAnsi="Cambria" w:cs="Calibri"/>
          <w:b/>
          <w:sz w:val="18"/>
          <w:szCs w:val="18"/>
        </w:rPr>
        <w:t>/2021</w:t>
      </w:r>
    </w:p>
    <w:p w:rsidR="00E653F8" w:rsidRDefault="00911427" w:rsidP="00E653F8">
      <w:pPr>
        <w:autoSpaceDE w:val="0"/>
        <w:autoSpaceDN w:val="0"/>
        <w:adjustRightInd w:val="0"/>
        <w:spacing w:after="160" w:line="259" w:lineRule="auto"/>
        <w:ind w:left="-567" w:right="-568"/>
        <w:jc w:val="center"/>
        <w:rPr>
          <w:rFonts w:ascii="Cambria" w:eastAsia="Calibri" w:hAnsi="Cambria" w:cs="Calibri"/>
          <w:b/>
          <w:sz w:val="18"/>
          <w:szCs w:val="18"/>
        </w:rPr>
      </w:pPr>
      <w:r>
        <w:rPr>
          <w:rFonts w:ascii="Cambria" w:eastAsia="Calibri" w:hAnsi="Cambria" w:cs="Calibri"/>
          <w:b/>
          <w:sz w:val="18"/>
          <w:szCs w:val="18"/>
        </w:rPr>
        <w:t>PROCESSO ADMINISTRATIVO 036</w:t>
      </w:r>
      <w:r w:rsidR="00E653F8" w:rsidRPr="00F66CBB">
        <w:rPr>
          <w:rFonts w:ascii="Cambria" w:eastAsia="Calibri" w:hAnsi="Cambria" w:cs="Calibri"/>
          <w:b/>
          <w:sz w:val="18"/>
          <w:szCs w:val="18"/>
        </w:rPr>
        <w:t>/2021</w:t>
      </w:r>
    </w:p>
    <w:p w:rsidR="00B873E8" w:rsidRPr="007B7823" w:rsidRDefault="00B873E8" w:rsidP="00E653F8">
      <w:pPr>
        <w:autoSpaceDE w:val="0"/>
        <w:autoSpaceDN w:val="0"/>
        <w:adjustRightInd w:val="0"/>
        <w:spacing w:after="160" w:line="259" w:lineRule="auto"/>
        <w:ind w:left="-567" w:right="-568"/>
        <w:jc w:val="center"/>
        <w:rPr>
          <w:rFonts w:ascii="Cambria" w:eastAsia="Calibri" w:hAnsi="Cambria" w:cs="Calibri"/>
          <w:b/>
          <w:color w:val="FF0000"/>
          <w:sz w:val="18"/>
          <w:szCs w:val="18"/>
        </w:rPr>
      </w:pPr>
      <w:r w:rsidRPr="007B7823">
        <w:rPr>
          <w:rFonts w:ascii="Cambria" w:eastAsia="Calibri" w:hAnsi="Cambria" w:cs="Calibri"/>
          <w:b/>
          <w:color w:val="FF0000"/>
          <w:sz w:val="18"/>
          <w:szCs w:val="18"/>
        </w:rPr>
        <w:t>EDITAL RETIFICADO</w:t>
      </w:r>
    </w:p>
    <w:p w:rsidR="00E653F8" w:rsidRPr="00F66CBB" w:rsidRDefault="00E653F8" w:rsidP="00940528">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sz w:val="18"/>
          <w:szCs w:val="18"/>
        </w:rPr>
        <w:t xml:space="preserve">A Prefeitura Municipal de São Francisco de Assis-RS, baseada na autorização expedida pelo </w:t>
      </w:r>
      <w:proofErr w:type="gramStart"/>
      <w:r w:rsidRPr="00F66CBB">
        <w:rPr>
          <w:rFonts w:ascii="Cambria" w:eastAsia="Calibri" w:hAnsi="Cambria" w:cs="Calibri"/>
          <w:sz w:val="18"/>
          <w:szCs w:val="18"/>
        </w:rPr>
        <w:t>Sr.</w:t>
      </w:r>
      <w:proofErr w:type="gramEnd"/>
      <w:r w:rsidRPr="00F66CBB">
        <w:rPr>
          <w:rFonts w:ascii="Cambria" w:eastAsia="Calibri" w:hAnsi="Cambria" w:cs="Calibri"/>
          <w:sz w:val="18"/>
          <w:szCs w:val="18"/>
        </w:rPr>
        <w:t xml:space="preserve"> Prefeito Municipal, torna pública para conhecimento dos interessados a abertura da licitação na modalidade de </w:t>
      </w:r>
      <w:r w:rsidRPr="00F66CBB">
        <w:rPr>
          <w:rFonts w:ascii="Cambria" w:eastAsia="Calibri" w:hAnsi="Cambria" w:cs="Calibri"/>
          <w:b/>
          <w:sz w:val="18"/>
          <w:szCs w:val="18"/>
        </w:rPr>
        <w:t xml:space="preserve">PREGÃO ELETRÔNICO, </w:t>
      </w:r>
      <w:r w:rsidRPr="00F66CBB">
        <w:rPr>
          <w:rFonts w:ascii="Cambria" w:eastAsia="Calibri" w:hAnsi="Cambria" w:cs="Calibri"/>
          <w:sz w:val="18"/>
          <w:szCs w:val="18"/>
        </w:rPr>
        <w:t>no</w:t>
      </w:r>
      <w:r w:rsidRPr="00F66CBB">
        <w:rPr>
          <w:rFonts w:ascii="Cambria" w:eastAsia="Calibri" w:hAnsi="Cambria" w:cs="Calibri"/>
          <w:b/>
          <w:sz w:val="18"/>
          <w:szCs w:val="18"/>
        </w:rPr>
        <w:t xml:space="preserve"> SISTEMA DE REGISTRO DE PREÇOS</w:t>
      </w:r>
      <w:r w:rsidRPr="00F66CBB">
        <w:rPr>
          <w:rFonts w:ascii="Cambria" w:eastAsia="Calibri" w:hAnsi="Cambria" w:cs="Calibri"/>
          <w:sz w:val="18"/>
          <w:szCs w:val="18"/>
        </w:rPr>
        <w:t>, do</w:t>
      </w:r>
      <w:r w:rsidRPr="00F66CBB">
        <w:rPr>
          <w:rFonts w:ascii="Cambria" w:eastAsia="Calibri" w:hAnsi="Cambria" w:cs="Calibri"/>
          <w:b/>
          <w:sz w:val="18"/>
          <w:szCs w:val="18"/>
        </w:rPr>
        <w:t xml:space="preserve"> </w:t>
      </w:r>
      <w:r w:rsidRPr="00F66CBB">
        <w:rPr>
          <w:rFonts w:ascii="Cambria" w:eastAsia="Calibri" w:hAnsi="Cambria" w:cs="Calibri"/>
          <w:sz w:val="18"/>
          <w:szCs w:val="18"/>
        </w:rPr>
        <w:t>tipo</w:t>
      </w:r>
      <w:r w:rsidRPr="00F66CBB">
        <w:rPr>
          <w:rFonts w:ascii="Cambria" w:eastAsia="Calibri" w:hAnsi="Cambria" w:cs="Calibri"/>
          <w:b/>
          <w:sz w:val="18"/>
          <w:szCs w:val="18"/>
        </w:rPr>
        <w:t xml:space="preserve"> MENOR PREÇO POR ITEM</w:t>
      </w:r>
      <w:r w:rsidRPr="00F66CBB">
        <w:rPr>
          <w:rFonts w:ascii="Cambria" w:eastAsia="Calibri" w:hAnsi="Cambria" w:cs="Calibri"/>
          <w:sz w:val="18"/>
          <w:szCs w:val="18"/>
        </w:rPr>
        <w:t xml:space="preserve">, </w:t>
      </w:r>
      <w:r w:rsidR="00911427">
        <w:rPr>
          <w:rFonts w:ascii="Cambria" w:eastAsia="Calibri" w:hAnsi="Cambria" w:cs="Calibri"/>
          <w:sz w:val="18"/>
          <w:szCs w:val="18"/>
        </w:rPr>
        <w:t xml:space="preserve">no modo de disputa </w:t>
      </w:r>
      <w:r w:rsidR="00911427" w:rsidRPr="00911427">
        <w:rPr>
          <w:rFonts w:ascii="Cambria" w:eastAsia="Calibri" w:hAnsi="Cambria" w:cs="Calibri"/>
          <w:b/>
          <w:sz w:val="18"/>
          <w:szCs w:val="18"/>
        </w:rPr>
        <w:t>ABERTO</w:t>
      </w:r>
      <w:r w:rsidR="00911427">
        <w:rPr>
          <w:rFonts w:ascii="Cambria" w:eastAsia="Calibri" w:hAnsi="Cambria" w:cs="Calibri"/>
          <w:sz w:val="18"/>
          <w:szCs w:val="18"/>
        </w:rPr>
        <w:t xml:space="preserve">, </w:t>
      </w:r>
      <w:r w:rsidRPr="00F66CBB">
        <w:rPr>
          <w:rFonts w:ascii="Cambria" w:eastAsia="Calibri" w:hAnsi="Cambria" w:cs="Calibri"/>
          <w:sz w:val="18"/>
          <w:szCs w:val="18"/>
        </w:rPr>
        <w:t xml:space="preserve">tendo por finalidade a </w:t>
      </w:r>
      <w:r w:rsidRPr="00F66CBB">
        <w:rPr>
          <w:rFonts w:ascii="Cambria" w:eastAsia="Calibri" w:hAnsi="Cambria" w:cs="Calibri"/>
          <w:bCs/>
          <w:sz w:val="18"/>
          <w:szCs w:val="18"/>
        </w:rPr>
        <w:t>Aquisição eventual e parcelada de medicamentos de uso humano</w:t>
      </w:r>
      <w:r w:rsidRPr="00F66CBB">
        <w:rPr>
          <w:rFonts w:ascii="Cambria" w:eastAsia="Calibri" w:hAnsi="Cambria" w:cs="Calibri"/>
          <w:sz w:val="18"/>
          <w:szCs w:val="18"/>
        </w:rPr>
        <w:t xml:space="preserve">, nos termos solicitados pela Secretaria Municipal de Saúde. Esta licitação será regida pela Lei Federal nº 10.520/2002, pelo Decreto Municipal nº 907/2018 e Decreto Municipal nº 1.040/2020, pela </w:t>
      </w:r>
      <w:r w:rsidR="003F7582">
        <w:rPr>
          <w:rFonts w:ascii="Cambria" w:eastAsia="Calibri" w:hAnsi="Cambria" w:cs="Calibri"/>
          <w:sz w:val="18"/>
          <w:szCs w:val="18"/>
        </w:rPr>
        <w:t>Portaria Municipal nº 365/2021</w:t>
      </w:r>
      <w:r w:rsidRPr="00F66CBB">
        <w:rPr>
          <w:rFonts w:ascii="Cambria" w:eastAsia="Calibri" w:hAnsi="Cambria" w:cs="Calibri"/>
          <w:sz w:val="18"/>
          <w:szCs w:val="18"/>
        </w:rPr>
        <w:t xml:space="preserve">, pela Lei Complementar nº 123/2006 e suas alterações posteriores, com subsídios na Lei Federal nº 8.666/1993 e suas alterações posteriores, </w:t>
      </w:r>
      <w:r w:rsidRPr="00F66CBB">
        <w:rPr>
          <w:rFonts w:ascii="Cambria" w:eastAsia="Calibri" w:hAnsi="Cambria" w:cs="Calibri"/>
          <w:sz w:val="18"/>
          <w:szCs w:val="18"/>
          <w:bdr w:val="none" w:sz="0" w:space="0" w:color="auto" w:frame="1"/>
        </w:rPr>
        <w:t xml:space="preserve">e </w:t>
      </w:r>
      <w:r w:rsidRPr="00F66CBB">
        <w:rPr>
          <w:rFonts w:ascii="Cambria" w:eastAsia="Calibri" w:hAnsi="Cambria" w:cs="Calibri"/>
          <w:sz w:val="18"/>
          <w:szCs w:val="18"/>
        </w:rPr>
        <w:t>pelas disposições a seguir estabelecidas.</w:t>
      </w:r>
    </w:p>
    <w:p w:rsidR="00E653F8" w:rsidRPr="00F66CBB" w:rsidRDefault="00E653F8" w:rsidP="00C44E25">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Cs/>
          <w:sz w:val="18"/>
          <w:szCs w:val="18"/>
        </w:rPr>
        <w:t xml:space="preserve">A sessão virtual do pregão eletrônico será realizada no seguinte endereço: </w:t>
      </w:r>
      <w:hyperlink r:id="rId8" w:history="1">
        <w:r w:rsidRPr="00F66CBB">
          <w:rPr>
            <w:rFonts w:ascii="Cambria" w:eastAsia="Calibri" w:hAnsi="Cambria" w:cs="Calibri"/>
            <w:color w:val="0563C1"/>
            <w:kern w:val="2"/>
            <w:sz w:val="18"/>
            <w:szCs w:val="18"/>
            <w:u w:val="single"/>
            <w:shd w:val="clear" w:color="auto" w:fill="FFFFFF"/>
            <w:lang w:eastAsia="zh-CN"/>
          </w:rPr>
          <w:t>https://www.portaldecompraspublicas.com.br</w:t>
        </w:r>
      </w:hyperlink>
      <w:proofErr w:type="gramStart"/>
      <w:r w:rsidRPr="00F66CBB">
        <w:rPr>
          <w:rFonts w:ascii="Cambria" w:eastAsia="Calibri" w:hAnsi="Cambria" w:cs="Calibri"/>
          <w:kern w:val="2"/>
          <w:sz w:val="18"/>
          <w:szCs w:val="18"/>
          <w:shd w:val="clear" w:color="auto" w:fill="FFFFFF"/>
          <w:lang w:eastAsia="zh-CN"/>
        </w:rPr>
        <w:t xml:space="preserve"> </w:t>
      </w:r>
      <w:r w:rsidRPr="00F66CBB">
        <w:rPr>
          <w:rFonts w:ascii="Cambria" w:eastAsia="Calibri" w:hAnsi="Cambria" w:cs="Calibri"/>
          <w:b/>
          <w:kern w:val="2"/>
          <w:sz w:val="18"/>
          <w:szCs w:val="18"/>
          <w:lang w:eastAsia="zh-CN"/>
        </w:rPr>
        <w:t>,</w:t>
      </w:r>
      <w:proofErr w:type="gramEnd"/>
      <w:r w:rsidRPr="00F66CBB">
        <w:rPr>
          <w:rFonts w:ascii="Cambria" w:eastAsia="Calibri" w:hAnsi="Cambria" w:cs="Calibri"/>
          <w:b/>
          <w:kern w:val="2"/>
          <w:sz w:val="18"/>
          <w:szCs w:val="18"/>
          <w:lang w:eastAsia="zh-CN"/>
        </w:rPr>
        <w:t xml:space="preserve"> </w:t>
      </w:r>
      <w:r w:rsidRPr="00197D65">
        <w:rPr>
          <w:rFonts w:ascii="Cambria" w:eastAsia="Calibri" w:hAnsi="Cambria" w:cs="Calibri"/>
          <w:b/>
          <w:bCs/>
          <w:sz w:val="18"/>
          <w:szCs w:val="18"/>
        </w:rPr>
        <w:t xml:space="preserve">no dia </w:t>
      </w:r>
      <w:r w:rsidR="00197D65" w:rsidRPr="00197D65">
        <w:rPr>
          <w:rFonts w:ascii="Cambria" w:eastAsia="Calibri" w:hAnsi="Cambria" w:cs="Calibri"/>
          <w:b/>
          <w:bCs/>
          <w:sz w:val="18"/>
          <w:szCs w:val="18"/>
        </w:rPr>
        <w:t>08</w:t>
      </w:r>
      <w:r w:rsidRPr="00197D65">
        <w:rPr>
          <w:rFonts w:ascii="Cambria" w:eastAsia="Calibri" w:hAnsi="Cambria" w:cs="Calibri"/>
          <w:b/>
          <w:bCs/>
          <w:sz w:val="18"/>
          <w:szCs w:val="18"/>
        </w:rPr>
        <w:t xml:space="preserve"> de </w:t>
      </w:r>
      <w:r w:rsidR="00911427" w:rsidRPr="00197D65">
        <w:rPr>
          <w:rFonts w:ascii="Cambria" w:eastAsia="Calibri" w:hAnsi="Cambria" w:cs="Calibri"/>
          <w:b/>
          <w:bCs/>
          <w:sz w:val="18"/>
          <w:szCs w:val="18"/>
        </w:rPr>
        <w:t>outubro</w:t>
      </w:r>
      <w:r w:rsidRPr="00197D65">
        <w:rPr>
          <w:rFonts w:ascii="Cambria" w:eastAsia="Calibri" w:hAnsi="Cambria" w:cs="Calibri"/>
          <w:b/>
          <w:bCs/>
          <w:sz w:val="18"/>
          <w:szCs w:val="18"/>
        </w:rPr>
        <w:t xml:space="preserve"> de 2021 </w:t>
      </w:r>
      <w:r w:rsidRPr="00D86CD3">
        <w:rPr>
          <w:rFonts w:ascii="Cambria" w:eastAsia="Calibri" w:hAnsi="Cambria" w:cs="Calibri"/>
          <w:b/>
          <w:bCs/>
          <w:sz w:val="18"/>
          <w:szCs w:val="18"/>
        </w:rPr>
        <w:t>às 08h e 30min</w:t>
      </w:r>
      <w:r w:rsidRPr="00F66CBB">
        <w:rPr>
          <w:rFonts w:ascii="Cambria" w:eastAsia="Calibri" w:hAnsi="Cambria" w:cs="Calibri"/>
          <w:bCs/>
          <w:sz w:val="18"/>
          <w:szCs w:val="18"/>
        </w:rPr>
        <w:t>, podendo as propostas e os documentos serem enviados até às 08h e 29min*( *minuto imediatamente anterior ao início da sessão), sendo que todas as referências de tempo observam o horário de Brasília.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940528">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 DO OBJETO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1.1.</w:t>
      </w:r>
      <w:r w:rsidRPr="00F66CBB">
        <w:rPr>
          <w:rFonts w:ascii="Cambria" w:eastAsia="Calibri" w:hAnsi="Cambria" w:cs="Calibri"/>
          <w:sz w:val="18"/>
          <w:szCs w:val="18"/>
        </w:rPr>
        <w:t xml:space="preserve"> Constitui objeto da presente licitação a escolha da proposta mais vantajosa para</w:t>
      </w:r>
      <w:r w:rsidRPr="00F66CBB">
        <w:rPr>
          <w:rFonts w:ascii="Cambria" w:eastAsia="Calibri" w:hAnsi="Cambria" w:cs="Calibri"/>
          <w:bCs/>
          <w:sz w:val="18"/>
          <w:szCs w:val="18"/>
        </w:rPr>
        <w:t xml:space="preserve"> Aquisição eventual e parcelada de medicamentos de us</w:t>
      </w:r>
      <w:r w:rsidR="00940528" w:rsidRPr="00F66CBB">
        <w:rPr>
          <w:rFonts w:ascii="Cambria" w:eastAsia="Calibri" w:hAnsi="Cambria" w:cs="Calibri"/>
          <w:bCs/>
          <w:sz w:val="18"/>
          <w:szCs w:val="18"/>
        </w:rPr>
        <w:t>o humano</w:t>
      </w:r>
      <w:r w:rsidRPr="00F66CBB">
        <w:rPr>
          <w:rFonts w:ascii="Cambria" w:eastAsia="Calibri" w:hAnsi="Cambria" w:cs="Calibri"/>
          <w:sz w:val="18"/>
          <w:szCs w:val="18"/>
        </w:rPr>
        <w:t xml:space="preserve">, nos termos solicitados pela Secretaria Municipal de Saúde e conforme as especificações contidas no </w:t>
      </w:r>
      <w:r w:rsidRPr="00F66CBB">
        <w:rPr>
          <w:rFonts w:ascii="Cambria" w:eastAsia="Calibri" w:hAnsi="Cambria" w:cs="Calibri"/>
          <w:b/>
          <w:sz w:val="18"/>
          <w:szCs w:val="18"/>
        </w:rPr>
        <w:t>ANEXO I – TERMO DE REFERÊNCIA.</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1.1.1</w:t>
      </w:r>
      <w:r w:rsidRPr="00F66CBB">
        <w:rPr>
          <w:rFonts w:ascii="Cambria" w:eastAsia="Calibri" w:hAnsi="Cambria" w:cs="Calibri"/>
          <w:sz w:val="18"/>
          <w:szCs w:val="18"/>
        </w:rPr>
        <w:t>. Os produtos deveram estar em conformidade com as normas e padrões da ANVISA – Agência Nacional de Vigilância Sanitária e de outras normas regulamentadoras aplicáveis ao objeto, em vigor (caso houver).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1.2. </w:t>
      </w:r>
      <w:r w:rsidRPr="00F66CBB">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 xml:space="preserve">1.3. </w:t>
      </w:r>
      <w:r w:rsidRPr="00F66CBB">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sidRPr="00F66CBB">
        <w:rPr>
          <w:rFonts w:ascii="Cambria" w:eastAsia="Calibri" w:hAnsi="Cambria" w:cs="Calibri"/>
          <w:sz w:val="18"/>
          <w:szCs w:val="18"/>
        </w:rPr>
        <w:t xml:space="preserve"> ao disposto no item 19 deste edital.</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1.4</w:t>
      </w:r>
      <w:r w:rsidRPr="00F66CBB">
        <w:rPr>
          <w:rFonts w:ascii="Cambria" w:eastAsia="Calibri" w:hAnsi="Cambria" w:cs="Calibri"/>
          <w:sz w:val="18"/>
          <w:szCs w:val="18"/>
        </w:rPr>
        <w:t>.</w:t>
      </w:r>
      <w:r w:rsidRPr="00F66CBB">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1.5. </w:t>
      </w:r>
      <w:r w:rsidRPr="00F66CBB">
        <w:rPr>
          <w:rFonts w:ascii="Cambria" w:eastAsia="Calibri" w:hAnsi="Cambria" w:cs="Calibri"/>
          <w:sz w:val="18"/>
          <w:szCs w:val="18"/>
        </w:rPr>
        <w:t>A Licitante vencedora deverá cumprir rigorosamente as exigências do Edital e da Ata.</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2. DA PARTICIPAÇÃO NO CERTAME</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2.1. </w:t>
      </w:r>
      <w:r w:rsidRPr="00F66CBB">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2.2.</w:t>
      </w:r>
      <w:r w:rsidRPr="00F66CBB">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F66CBB" w:rsidRDefault="00E653F8" w:rsidP="005E2153">
      <w:pPr>
        <w:spacing w:after="0" w:line="259" w:lineRule="auto"/>
        <w:ind w:left="-567" w:right="-568" w:firstLine="567"/>
        <w:jc w:val="both"/>
        <w:rPr>
          <w:rFonts w:ascii="Cambria" w:eastAsia="Calibri" w:hAnsi="Cambria" w:cs="Calibri"/>
          <w:b/>
          <w:bCs/>
          <w:kern w:val="2"/>
          <w:sz w:val="18"/>
          <w:szCs w:val="18"/>
        </w:rPr>
      </w:pPr>
      <w:r w:rsidRPr="00F66CBB">
        <w:rPr>
          <w:rFonts w:ascii="Cambria" w:eastAsia="Calibri" w:hAnsi="Cambria" w:cs="Calibri"/>
          <w:b/>
          <w:bCs/>
          <w:kern w:val="2"/>
          <w:sz w:val="18"/>
          <w:szCs w:val="18"/>
        </w:rPr>
        <w:t xml:space="preserve">2.3. </w:t>
      </w:r>
      <w:r w:rsidRPr="00F66CBB">
        <w:rPr>
          <w:rFonts w:ascii="Cambria" w:eastAsia="Calibri" w:hAnsi="Cambria" w:cs="Calibri"/>
          <w:b/>
          <w:sz w:val="18"/>
          <w:szCs w:val="18"/>
        </w:rPr>
        <w:t>Não será admitida a participação: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F66CBB" w:rsidRDefault="00E653F8" w:rsidP="00E653F8">
      <w:pPr>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Empresas </w:t>
      </w:r>
      <w:proofErr w:type="gramStart"/>
      <w:r w:rsidRPr="00F66CBB">
        <w:rPr>
          <w:rFonts w:ascii="Cambria" w:eastAsia="Calibri" w:hAnsi="Cambria" w:cs="Calibri"/>
          <w:sz w:val="18"/>
          <w:szCs w:val="18"/>
        </w:rPr>
        <w:t>sob processo</w:t>
      </w:r>
      <w:proofErr w:type="gramEnd"/>
      <w:r w:rsidRPr="00F66CBB">
        <w:rPr>
          <w:rFonts w:ascii="Cambria" w:eastAsia="Calibri" w:hAnsi="Cambria" w:cs="Calibri"/>
          <w:sz w:val="18"/>
          <w:szCs w:val="18"/>
        </w:rPr>
        <w:t xml:space="preserve"> de falência, concurso de credores ou em processo de dissolução ou liquidação;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Empresas impedidas de licitar ou contratar com a Administração;</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Empresas consorciadas;</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F66CBB" w:rsidRDefault="00E653F8" w:rsidP="00E653F8">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Que se se enquadrem nas vedações previstas no artigo 9º da Lei 8.666/93;</w:t>
      </w:r>
    </w:p>
    <w:p w:rsidR="006206F7" w:rsidRPr="00F66CBB" w:rsidRDefault="00E653F8" w:rsidP="005E2153">
      <w:pPr>
        <w:shd w:val="clear" w:color="auto" w:fill="FFFFFF"/>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g)</w:t>
      </w:r>
      <w:r w:rsidRPr="00F66CBB">
        <w:rPr>
          <w:rFonts w:ascii="Cambria" w:eastAsia="Calibri" w:hAnsi="Cambria" w:cs="Calibri"/>
          <w:sz w:val="18"/>
          <w:szCs w:val="18"/>
        </w:rPr>
        <w:t xml:space="preserve"> Organizações da Sociedade Civil de Interesse Público – OSCIP, atuando nessa condição (Acor</w:t>
      </w:r>
      <w:r w:rsidR="006206F7" w:rsidRPr="00F66CBB">
        <w:rPr>
          <w:rFonts w:ascii="Cambria" w:eastAsia="Calibri" w:hAnsi="Cambria" w:cs="Calibri"/>
          <w:sz w:val="18"/>
          <w:szCs w:val="18"/>
        </w:rPr>
        <w:t>dão nº 746/2014 – TCU Plenário).</w:t>
      </w:r>
    </w:p>
    <w:p w:rsidR="00F84D12" w:rsidRPr="00F66CBB" w:rsidRDefault="00F84D12" w:rsidP="005E2153">
      <w:pPr>
        <w:autoSpaceDE w:val="0"/>
        <w:autoSpaceDN w:val="0"/>
        <w:adjustRightInd w:val="0"/>
        <w:spacing w:after="0" w:line="240" w:lineRule="auto"/>
        <w:ind w:left="-567" w:right="-568" w:firstLine="567"/>
        <w:jc w:val="both"/>
        <w:rPr>
          <w:rFonts w:ascii="Cambria" w:eastAsia="Calibri" w:hAnsi="Cambria" w:cs="Calibri"/>
          <w:sz w:val="18"/>
          <w:szCs w:val="18"/>
        </w:rPr>
      </w:pPr>
      <w:r w:rsidRPr="00F66CBB">
        <w:rPr>
          <w:rFonts w:ascii="Cambria" w:hAnsi="Cambria" w:cs="Arial-BoldMT"/>
          <w:b/>
          <w:bCs/>
          <w:sz w:val="18"/>
          <w:szCs w:val="18"/>
        </w:rPr>
        <w:lastRenderedPageBreak/>
        <w:t xml:space="preserve">2.4 </w:t>
      </w:r>
      <w:r w:rsidRPr="00F66CBB">
        <w:rPr>
          <w:rFonts w:ascii="Cambria" w:hAnsi="Cambria" w:cs="ArialMT"/>
          <w:sz w:val="18"/>
          <w:szCs w:val="18"/>
        </w:rPr>
        <w:t xml:space="preserve">A este processo não será aplicado o critério de exclusividade de contratação, pois não foram localizados o mínimo de </w:t>
      </w:r>
      <w:proofErr w:type="gramStart"/>
      <w:r w:rsidRPr="00F66CBB">
        <w:rPr>
          <w:rFonts w:ascii="Cambria" w:hAnsi="Cambria" w:cs="ArialMT"/>
          <w:sz w:val="18"/>
          <w:szCs w:val="18"/>
        </w:rPr>
        <w:t>3</w:t>
      </w:r>
      <w:proofErr w:type="gramEnd"/>
      <w:r w:rsidRPr="00F66CBB">
        <w:rPr>
          <w:rFonts w:ascii="Cambria" w:hAnsi="Cambria" w:cs="ArialMT"/>
          <w:sz w:val="18"/>
          <w:szCs w:val="18"/>
        </w:rPr>
        <w:t xml:space="preserve"> (três) fornecedores sediados local ou regionalmente capazes de atender ao objeto solicitado, de acordo com </w:t>
      </w:r>
      <w:r w:rsidR="00901FAA">
        <w:rPr>
          <w:rFonts w:ascii="Cambria" w:hAnsi="Cambria" w:cs="ArialMT"/>
          <w:sz w:val="18"/>
          <w:szCs w:val="18"/>
        </w:rPr>
        <w:t>a exceção prevista no inciso II</w:t>
      </w:r>
      <w:r w:rsidRPr="00F66CBB">
        <w:rPr>
          <w:rFonts w:ascii="Cambria" w:hAnsi="Cambria" w:cs="ArialMT"/>
          <w:sz w:val="18"/>
          <w:szCs w:val="18"/>
        </w:rPr>
        <w:t>, do Art. 49 da Lei Complementar nº 123/06.</w:t>
      </w:r>
    </w:p>
    <w:p w:rsidR="005E2153" w:rsidRPr="00E653F8" w:rsidRDefault="005E2153"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F66CBB" w:rsidRDefault="00E653F8" w:rsidP="005E2153">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3- DO CREDENCIAMENTO NO SITE </w:t>
      </w:r>
      <w:hyperlink r:id="rId10" w:history="1">
        <w:r w:rsidRPr="00F66CBB">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3.1. </w:t>
      </w:r>
      <w:r w:rsidRPr="00F66CBB">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F66CBB">
        <w:rPr>
          <w:rFonts w:ascii="Cambria" w:eastAsia="Calibri" w:hAnsi="Cambria" w:cs="Calibri"/>
          <w:sz w:val="18"/>
          <w:szCs w:val="18"/>
        </w:rPr>
        <w:t>login</w:t>
      </w:r>
      <w:proofErr w:type="spellEnd"/>
      <w:r w:rsidRPr="00F66CBB">
        <w:rPr>
          <w:rFonts w:ascii="Cambria" w:eastAsia="Calibri" w:hAnsi="Cambria" w:cs="Calibri"/>
          <w:sz w:val="18"/>
          <w:szCs w:val="18"/>
        </w:rPr>
        <w:t xml:space="preserve"> e senha pessoal (intransferíveis), obtidos junto ao site </w:t>
      </w:r>
      <w:hyperlink r:id="rId11" w:history="1">
        <w:r w:rsidRPr="00F66CBB">
          <w:rPr>
            <w:rFonts w:ascii="Cambria" w:eastAsia="Calibri" w:hAnsi="Cambria" w:cs="Calibri"/>
            <w:color w:val="0563C1"/>
            <w:sz w:val="18"/>
            <w:szCs w:val="18"/>
            <w:u w:val="single"/>
          </w:rPr>
          <w:t>https://www.portaldecompraspublicas.com.br</w:t>
        </w:r>
      </w:hyperlink>
      <w:r w:rsidRPr="00F66CBB">
        <w:rPr>
          <w:rFonts w:ascii="Cambria" w:eastAsia="Calibri" w:hAnsi="Cambria" w:cs="Calibri"/>
          <w:sz w:val="18"/>
          <w:szCs w:val="18"/>
        </w:rPr>
        <w:t xml:space="preserve"> </w:t>
      </w:r>
      <w:r w:rsidRPr="00F66CBB">
        <w:rPr>
          <w:rFonts w:ascii="Cambria" w:eastAsia="Calibri" w:hAnsi="Cambria" w:cs="Calibri"/>
          <w:bCs/>
          <w:sz w:val="18"/>
          <w:szCs w:val="18"/>
        </w:rPr>
        <w:t xml:space="preserve">onde deverá informar-se a respeito do seu funcionamento, regulamento e instruções para a sua correta utilização, </w:t>
      </w:r>
      <w:r w:rsidRPr="00F66CBB">
        <w:rPr>
          <w:rFonts w:ascii="Cambria" w:eastAsia="Calibri" w:hAnsi="Cambria" w:cs="Times New Roman"/>
          <w:sz w:val="18"/>
          <w:szCs w:val="18"/>
        </w:rPr>
        <w:t>podendo sanar eventuais dúvidas pela central de atendimentos ou pelo e-mail falecom@portaldecompraspublicas.com.br.</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3.2. </w:t>
      </w:r>
      <w:r w:rsidRPr="00F66CBB">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F66CBB">
        <w:rPr>
          <w:rFonts w:ascii="Cambria" w:eastAsia="Calibri" w:hAnsi="Cambria" w:cs="Calibri"/>
          <w:sz w:val="18"/>
          <w:szCs w:val="18"/>
        </w:rPr>
        <w:t xml:space="preserve">. </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3.3.</w:t>
      </w:r>
      <w:r w:rsidRPr="00F66CBB">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3.4.</w:t>
      </w:r>
      <w:r w:rsidRPr="00F66CBB">
        <w:rPr>
          <w:rFonts w:ascii="Cambria" w:eastAsia="Calibri" w:hAnsi="Cambria" w:cs="Calibri"/>
          <w:sz w:val="18"/>
          <w:szCs w:val="18"/>
        </w:rPr>
        <w:t xml:space="preserve"> </w:t>
      </w:r>
      <w:r w:rsidRPr="00F66CBB">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F66CBB" w:rsidRDefault="00E653F8" w:rsidP="005E2153">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3.5. </w:t>
      </w:r>
      <w:r w:rsidRPr="00F66CBB">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3.6.</w:t>
      </w:r>
      <w:r w:rsidRPr="00F66CBB">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3.6.1.</w:t>
      </w:r>
      <w:r w:rsidRPr="00F66CBB">
        <w:rPr>
          <w:rFonts w:ascii="Cambria" w:eastAsia="Calibri" w:hAnsi="Cambria" w:cs="Calibri"/>
          <w:sz w:val="18"/>
          <w:szCs w:val="18"/>
        </w:rPr>
        <w:t xml:space="preserve"> Utilizar a chave de identificação e a senha de acesso para participar do pregão na forma eletrônica; </w:t>
      </w:r>
      <w:proofErr w:type="gramStart"/>
      <w:r w:rsidRPr="00F66CBB">
        <w:rPr>
          <w:rFonts w:ascii="Cambria" w:eastAsia="Calibri" w:hAnsi="Cambria" w:cs="Calibri"/>
          <w:sz w:val="18"/>
          <w:szCs w:val="18"/>
        </w:rPr>
        <w:t>e</w:t>
      </w:r>
      <w:proofErr w:type="gramEnd"/>
    </w:p>
    <w:p w:rsidR="00E653F8" w:rsidRPr="00F66CBB" w:rsidRDefault="00E653F8" w:rsidP="005E2153">
      <w:pPr>
        <w:spacing w:after="0" w:line="259" w:lineRule="auto"/>
        <w:ind w:left="-567" w:right="-568" w:firstLine="567"/>
        <w:rPr>
          <w:rFonts w:ascii="Cambria" w:eastAsia="Calibri" w:hAnsi="Cambria" w:cs="Calibri"/>
          <w:sz w:val="18"/>
          <w:szCs w:val="18"/>
        </w:rPr>
      </w:pPr>
      <w:r w:rsidRPr="00F66CBB">
        <w:rPr>
          <w:rFonts w:ascii="Cambria" w:eastAsia="Calibri" w:hAnsi="Cambria" w:cs="Calibri"/>
          <w:b/>
          <w:bCs/>
          <w:sz w:val="18"/>
          <w:szCs w:val="18"/>
        </w:rPr>
        <w:t>3.6.2.</w:t>
      </w:r>
      <w:r w:rsidRPr="00F66CBB">
        <w:rPr>
          <w:rFonts w:ascii="Cambria" w:eastAsia="Calibri" w:hAnsi="Cambria" w:cs="Calibri"/>
          <w:sz w:val="18"/>
          <w:szCs w:val="18"/>
        </w:rPr>
        <w:t xml:space="preserve"> Solicitar o cancelamento da chave de identificação ou da senha de acesso por interesse próprio</w:t>
      </w:r>
    </w:p>
    <w:p w:rsidR="00E653F8" w:rsidRPr="00E653F8" w:rsidRDefault="00E653F8" w:rsidP="00E653F8">
      <w:pPr>
        <w:spacing w:after="0" w:line="259" w:lineRule="auto"/>
        <w:ind w:left="-567" w:right="-568"/>
        <w:rPr>
          <w:rFonts w:asciiTheme="majorHAnsi" w:eastAsia="Calibri" w:hAnsiTheme="majorHAnsi"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4. ENVIO DAS PROPOSTAS E DOS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4.1. </w:t>
      </w:r>
      <w:r w:rsidRPr="00F66CBB">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F66CBB">
        <w:rPr>
          <w:rFonts w:ascii="Cambria" w:eastAsia="Calibri" w:hAnsi="Cambria" w:cs="Calibri"/>
          <w:bCs/>
          <w:sz w:val="18"/>
          <w:szCs w:val="18"/>
        </w:rPr>
        <w:t>5</w:t>
      </w:r>
      <w:proofErr w:type="gramEnd"/>
      <w:r w:rsidRPr="00F66CBB">
        <w:rPr>
          <w:rFonts w:ascii="Cambria" w:eastAsia="Calibri" w:hAnsi="Cambria" w:cs="Calibri"/>
          <w:bCs/>
          <w:sz w:val="18"/>
          <w:szCs w:val="18"/>
        </w:rPr>
        <w:t xml:space="preserve"> e 6 deste e poderão ser retirados ou substituídos até o minuto imediatamente anterior ao início da sessão.</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4.2. </w:t>
      </w:r>
      <w:r w:rsidRPr="00F66CBB">
        <w:rPr>
          <w:rFonts w:ascii="Cambria" w:eastAsia="Calibri" w:hAnsi="Cambria" w:cs="Calibri"/>
          <w:bCs/>
          <w:sz w:val="18"/>
          <w:szCs w:val="18"/>
        </w:rPr>
        <w:t>O licitante, em campo próprio do sistema, sendo que a falsidade da declaração o sujeitará às sanções legais, deverá declarar:</w:t>
      </w:r>
    </w:p>
    <w:p w:rsidR="00E653F8" w:rsidRPr="00F66CBB" w:rsidRDefault="00E653F8" w:rsidP="005E2153">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4.2.1.</w:t>
      </w:r>
      <w:r w:rsidRPr="00F66CBB">
        <w:rPr>
          <w:rFonts w:ascii="Cambria" w:eastAsia="Calibri" w:hAnsi="Cambria" w:cs="Calibri"/>
          <w:bCs/>
          <w:sz w:val="18"/>
          <w:szCs w:val="18"/>
        </w:rPr>
        <w:t xml:space="preserve"> O cumprimento dos requisitos de habilitação e que as declarações são verídicas;</w:t>
      </w:r>
    </w:p>
    <w:p w:rsidR="00E653F8" w:rsidRPr="00F66CBB" w:rsidRDefault="00E653F8" w:rsidP="005E2153">
      <w:pPr>
        <w:spacing w:after="0" w:line="259" w:lineRule="auto"/>
        <w:ind w:left="-567" w:right="-568" w:firstLine="567"/>
        <w:jc w:val="both"/>
        <w:rPr>
          <w:rFonts w:ascii="Cambria" w:eastAsia="Calibri" w:hAnsi="Cambria" w:cs="Calibri"/>
          <w:sz w:val="18"/>
          <w:szCs w:val="18"/>
          <w:shd w:val="clear" w:color="auto" w:fill="FFFFFF"/>
        </w:rPr>
      </w:pPr>
      <w:r w:rsidRPr="00F66CBB">
        <w:rPr>
          <w:rFonts w:ascii="Cambria" w:eastAsia="Calibri" w:hAnsi="Cambria" w:cs="Calibri"/>
          <w:b/>
          <w:bCs/>
          <w:sz w:val="18"/>
          <w:szCs w:val="18"/>
        </w:rPr>
        <w:t>4.2.2.</w:t>
      </w:r>
      <w:r w:rsidRPr="00F66CBB">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4.2.3.</w:t>
      </w:r>
      <w:r w:rsidRPr="00F66CBB">
        <w:rPr>
          <w:rFonts w:ascii="Cambria" w:eastAsia="Calibri" w:hAnsi="Cambria" w:cs="Calibri"/>
          <w:bCs/>
          <w:sz w:val="18"/>
          <w:szCs w:val="18"/>
        </w:rPr>
        <w:t xml:space="preserve"> Estar enquadrado como beneficiário da Lei Complementar nº 123/2006, SE FOR O CASO, </w:t>
      </w:r>
      <w:r w:rsidRPr="00F66CBB">
        <w:rPr>
          <w:rFonts w:ascii="Cambria" w:eastAsia="Calibri" w:hAnsi="Cambria" w:cs="Calibri"/>
          <w:sz w:val="18"/>
          <w:szCs w:val="18"/>
        </w:rPr>
        <w:t>estando apto a usufruir do tratamento favorecido, como condição para aplicação do disposto no item 11, deste edital;</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4.2.4.</w:t>
      </w:r>
      <w:r w:rsidRPr="00F66CBB">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rPr>
        <w:t xml:space="preserve">4.2.5. </w:t>
      </w:r>
      <w:r w:rsidRPr="00F66CBB">
        <w:rPr>
          <w:rFonts w:ascii="Cambria" w:eastAsia="Calibri" w:hAnsi="Cambria" w:cs="Calibri"/>
          <w:sz w:val="18"/>
          <w:szCs w:val="18"/>
          <w:lang w:eastAsia="ar-SA"/>
        </w:rPr>
        <w:t>Que a empresa não foi considerada inidônea para licitar ou contratar com a Administração Pública;</w:t>
      </w:r>
    </w:p>
    <w:p w:rsidR="00E653F8" w:rsidRPr="00F66CBB" w:rsidRDefault="00E653F8" w:rsidP="005E2153">
      <w:pPr>
        <w:tabs>
          <w:tab w:val="left" w:pos="1134"/>
        </w:tabs>
        <w:spacing w:after="0" w:line="259" w:lineRule="auto"/>
        <w:ind w:left="-567" w:right="-568" w:firstLine="567"/>
        <w:jc w:val="both"/>
        <w:rPr>
          <w:rFonts w:ascii="Cambria" w:eastAsia="Calibri" w:hAnsi="Cambria" w:cs="Calibri"/>
          <w:sz w:val="18"/>
          <w:szCs w:val="18"/>
          <w:lang w:eastAsia="ar-SA"/>
        </w:rPr>
      </w:pPr>
      <w:r w:rsidRPr="00F66CBB">
        <w:rPr>
          <w:rFonts w:ascii="Cambria" w:eastAsia="Calibri" w:hAnsi="Cambria" w:cs="Calibri"/>
          <w:b/>
          <w:sz w:val="18"/>
          <w:szCs w:val="18"/>
          <w:lang w:eastAsia="ar-SA"/>
        </w:rPr>
        <w:t>4.2.6.</w:t>
      </w:r>
      <w:r w:rsidRPr="00F66CBB">
        <w:rPr>
          <w:rFonts w:ascii="Cambria" w:eastAsia="Calibri" w:hAnsi="Cambria" w:cs="Calibri"/>
          <w:sz w:val="18"/>
          <w:szCs w:val="18"/>
          <w:lang w:eastAsia="ar-SA"/>
        </w:rPr>
        <w:t xml:space="preserve"> Inexistência de fatos impeditivos </w:t>
      </w:r>
      <w:r w:rsidRPr="00F66CBB">
        <w:rPr>
          <w:rFonts w:ascii="Cambria" w:eastAsia="Calibri" w:hAnsi="Cambria" w:cs="Calibri"/>
          <w:sz w:val="18"/>
          <w:szCs w:val="18"/>
          <w:shd w:val="clear" w:color="auto" w:fill="FFFFFF"/>
        </w:rPr>
        <w:t xml:space="preserve">para </w:t>
      </w:r>
      <w:proofErr w:type="gramStart"/>
      <w:r w:rsidRPr="00F66CBB">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F66CBB">
        <w:rPr>
          <w:rFonts w:ascii="Cambria" w:eastAsia="Calibri" w:hAnsi="Cambria" w:cs="Calibri"/>
          <w:sz w:val="18"/>
          <w:szCs w:val="18"/>
          <w:shd w:val="clear" w:color="auto" w:fill="FFFFFF"/>
        </w:rPr>
        <w:t>.</w:t>
      </w:r>
    </w:p>
    <w:p w:rsidR="00E653F8" w:rsidRPr="00F66CBB" w:rsidRDefault="00E653F8" w:rsidP="005E2153">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4.3. </w:t>
      </w:r>
      <w:r w:rsidRPr="00F66CBB">
        <w:rPr>
          <w:rFonts w:ascii="Cambria" w:eastAsia="Calibri" w:hAnsi="Cambria" w:cs="Calibri"/>
          <w:bCs/>
          <w:sz w:val="18"/>
          <w:szCs w:val="18"/>
        </w:rPr>
        <w:t xml:space="preserve">Eventuais </w:t>
      </w:r>
      <w:r w:rsidRPr="00F66CBB">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F66CBB">
        <w:rPr>
          <w:rFonts w:ascii="Cambria" w:eastAsia="Calibri" w:hAnsi="Cambria" w:cs="Calibri"/>
          <w:sz w:val="18"/>
          <w:szCs w:val="18"/>
        </w:rPr>
        <w:t>2</w:t>
      </w:r>
      <w:proofErr w:type="gramEnd"/>
      <w:r w:rsidRPr="00F66CBB">
        <w:rPr>
          <w:rFonts w:ascii="Cambria" w:eastAsia="Calibri" w:hAnsi="Cambria" w:cs="Calibri"/>
          <w:sz w:val="18"/>
          <w:szCs w:val="18"/>
        </w:rPr>
        <w:t xml:space="preserve"> (duas) horas, </w:t>
      </w:r>
      <w:r w:rsidRPr="00F66CBB">
        <w:rPr>
          <w:rFonts w:ascii="Cambria" w:eastAsia="Calibri" w:hAnsi="Cambria" w:cs="Calibri"/>
          <w:sz w:val="18"/>
          <w:szCs w:val="18"/>
          <w:u w:val="single"/>
        </w:rPr>
        <w:t>após o encerramento do envio de lances.</w:t>
      </w:r>
    </w:p>
    <w:p w:rsidR="00E653F8" w:rsidRPr="00F66CBB" w:rsidRDefault="00E653F8" w:rsidP="00E653F8">
      <w:pPr>
        <w:spacing w:after="0" w:line="259" w:lineRule="auto"/>
        <w:ind w:left="-567" w:right="-568"/>
        <w:jc w:val="both"/>
        <w:rPr>
          <w:rFonts w:ascii="Cambria" w:eastAsia="Calibri" w:hAnsi="Cambria" w:cs="Calibri"/>
          <w:sz w:val="18"/>
          <w:szCs w:val="18"/>
        </w:rPr>
      </w:pPr>
    </w:p>
    <w:p w:rsidR="00E653F8" w:rsidRPr="00F66CBB" w:rsidRDefault="00E653F8" w:rsidP="005E2153">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454884" w:rsidRDefault="00E653F8" w:rsidP="0034766B">
      <w:pPr>
        <w:tabs>
          <w:tab w:val="left" w:pos="1134"/>
        </w:tabs>
        <w:spacing w:after="0" w:line="259" w:lineRule="auto"/>
        <w:ind w:left="-567" w:right="-568" w:firstLine="567"/>
        <w:jc w:val="both"/>
        <w:rPr>
          <w:rFonts w:ascii="Cambria" w:eastAsia="Calibri" w:hAnsi="Cambria" w:cs="Calibri"/>
          <w:color w:val="FF0000"/>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E653F8" w:rsidRPr="00F66CBB" w:rsidRDefault="00E653F8" w:rsidP="0034766B">
      <w:pPr>
        <w:tabs>
          <w:tab w:val="left" w:pos="1134"/>
        </w:tabs>
        <w:spacing w:after="0" w:line="259" w:lineRule="auto"/>
        <w:ind w:left="-567" w:right="-568" w:firstLine="567"/>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4766B">
      <w:pPr>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u w:val="single"/>
        </w:rPr>
        <w:t xml:space="preserve">5.3. </w:t>
      </w:r>
      <w:r w:rsidRPr="00CA3B4D">
        <w:rPr>
          <w:rFonts w:ascii="Cambria" w:eastAsia="Calibri" w:hAnsi="Cambria" w:cs="Calibri"/>
          <w:b/>
          <w:bCs/>
          <w:sz w:val="18"/>
          <w:szCs w:val="18"/>
          <w:u w:val="single"/>
        </w:rPr>
        <w:t xml:space="preserve">O licitante não deverá registrar na proposta inicial informação que possa levar a sua identificação, </w:t>
      </w:r>
      <w:proofErr w:type="gramStart"/>
      <w:r w:rsidRPr="00CA3B4D">
        <w:rPr>
          <w:rFonts w:ascii="Cambria" w:eastAsia="Calibri" w:hAnsi="Cambria" w:cs="Calibri"/>
          <w:b/>
          <w:bCs/>
          <w:sz w:val="18"/>
          <w:szCs w:val="18"/>
          <w:u w:val="single"/>
        </w:rPr>
        <w:t>sob pena</w:t>
      </w:r>
      <w:proofErr w:type="gramEnd"/>
      <w:r w:rsidRPr="00CA3B4D">
        <w:rPr>
          <w:rFonts w:ascii="Cambria" w:eastAsia="Calibri" w:hAnsi="Cambria" w:cs="Calibri"/>
          <w:b/>
          <w:bCs/>
          <w:sz w:val="18"/>
          <w:szCs w:val="18"/>
          <w:u w:val="single"/>
        </w:rPr>
        <w:t xml:space="preserve"> de desclassificação</w:t>
      </w:r>
      <w:r w:rsidRPr="00CA3B4D">
        <w:rPr>
          <w:rFonts w:ascii="Cambria" w:eastAsia="Calibri" w:hAnsi="Cambria" w:cs="Calibri"/>
          <w:b/>
          <w:bCs/>
          <w:sz w:val="18"/>
          <w:szCs w:val="18"/>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4766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4766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DE41DB">
      <w:pPr>
        <w:tabs>
          <w:tab w:val="left" w:pos="1134"/>
        </w:tabs>
        <w:spacing w:after="0" w:line="259" w:lineRule="auto"/>
        <w:ind w:left="-567" w:right="-568" w:firstLine="567"/>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Prova de inscrição no Cadastro de Contribuintes do Estado ou do Município, se </w:t>
      </w:r>
      <w:proofErr w:type="gramStart"/>
      <w:r w:rsidRPr="00F66CBB">
        <w:rPr>
          <w:rFonts w:ascii="Cambria" w:eastAsia="Calibri" w:hAnsi="Cambria" w:cs="Calibri"/>
          <w:sz w:val="18"/>
          <w:szCs w:val="18"/>
        </w:rPr>
        <w:t>houver,</w:t>
      </w:r>
      <w:proofErr w:type="gramEnd"/>
      <w:r w:rsidRPr="00F66CBB">
        <w:rPr>
          <w:rFonts w:ascii="Cambria" w:eastAsia="Calibri" w:hAnsi="Cambria" w:cs="Calibri"/>
          <w:sz w:val="18"/>
          <w:szCs w:val="18"/>
        </w:rPr>
        <w:t xml:space="preserve"> relativo ao domicílio ou sede do licitante, pertinente ao seu ramo de atividades;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DE41DB">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E653F8" w:rsidRPr="00F66CBB" w:rsidRDefault="00E653F8" w:rsidP="00E653F8">
      <w:pPr>
        <w:tabs>
          <w:tab w:val="left" w:pos="1215"/>
        </w:tabs>
        <w:spacing w:after="0" w:line="259" w:lineRule="auto"/>
        <w:ind w:left="-567" w:right="-568"/>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34766B" w:rsidRPr="00F66CBB" w:rsidRDefault="0034766B" w:rsidP="00E653F8">
      <w:pPr>
        <w:tabs>
          <w:tab w:val="left" w:pos="1215"/>
        </w:tabs>
        <w:spacing w:after="0" w:line="259" w:lineRule="auto"/>
        <w:ind w:left="-567" w:right="-568"/>
        <w:jc w:val="both"/>
        <w:rPr>
          <w:rFonts w:ascii="Cambria" w:eastAsia="Calibri" w:hAnsi="Cambria" w:cs="Calibri"/>
          <w:b/>
          <w:bCs/>
          <w:sz w:val="18"/>
          <w:szCs w:val="18"/>
        </w:rPr>
      </w:pPr>
    </w:p>
    <w:p w:rsidR="00E653F8" w:rsidRPr="00F66CBB" w:rsidRDefault="00E653F8" w:rsidP="00DE41DB">
      <w:pPr>
        <w:tabs>
          <w:tab w:val="left" w:pos="1215"/>
        </w:tabs>
        <w:spacing w:after="0" w:line="259" w:lineRule="auto"/>
        <w:ind w:left="-567" w:right="-568" w:firstLine="567"/>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E653F8">
      <w:pPr>
        <w:tabs>
          <w:tab w:val="left" w:pos="851"/>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E653F8">
      <w:pPr>
        <w:tabs>
          <w:tab w:val="left" w:pos="851"/>
        </w:tabs>
        <w:spacing w:after="0" w:line="259" w:lineRule="auto"/>
        <w:ind w:left="-567" w:right="-568"/>
        <w:jc w:val="both"/>
        <w:rPr>
          <w:rFonts w:ascii="Cambria" w:eastAsia="Calibri" w:hAnsi="Cambria" w:cs="Calibri"/>
          <w:sz w:val="18"/>
          <w:szCs w:val="18"/>
        </w:rPr>
      </w:pPr>
    </w:p>
    <w:p w:rsidR="00E653F8" w:rsidRPr="00CE3802" w:rsidRDefault="00E653F8" w:rsidP="00DE41DB">
      <w:pPr>
        <w:tabs>
          <w:tab w:val="left" w:pos="1215"/>
        </w:tabs>
        <w:spacing w:after="0" w:line="259" w:lineRule="auto"/>
        <w:ind w:left="-567" w:right="-568" w:firstLine="567"/>
        <w:jc w:val="both"/>
        <w:rPr>
          <w:rFonts w:ascii="Cambria" w:eastAsia="Calibri" w:hAnsi="Cambria" w:cs="Calibri"/>
          <w:b/>
          <w:bCs/>
          <w:color w:val="FF0000"/>
          <w:sz w:val="18"/>
          <w:szCs w:val="18"/>
        </w:rPr>
      </w:pPr>
      <w:r w:rsidRPr="00F66CBB">
        <w:rPr>
          <w:rFonts w:ascii="Cambria" w:eastAsia="Calibri" w:hAnsi="Cambria" w:cs="Calibri"/>
          <w:b/>
          <w:bCs/>
          <w:sz w:val="18"/>
          <w:szCs w:val="18"/>
        </w:rPr>
        <w:t xml:space="preserve">6.1.5. </w:t>
      </w:r>
      <w:r w:rsidRPr="00B873E8">
        <w:rPr>
          <w:rFonts w:ascii="Cambria" w:eastAsia="Calibri" w:hAnsi="Cambria" w:cs="Calibri"/>
          <w:b/>
          <w:bCs/>
          <w:sz w:val="18"/>
          <w:szCs w:val="18"/>
        </w:rPr>
        <w:t>QUALIFICAÇÃO TÉCNICA:</w:t>
      </w:r>
    </w:p>
    <w:p w:rsidR="00E653F8" w:rsidRPr="00F66CBB" w:rsidRDefault="00E653F8" w:rsidP="00E653F8">
      <w:pPr>
        <w:tabs>
          <w:tab w:val="left" w:pos="1215"/>
        </w:tabs>
        <w:spacing w:after="0" w:line="259" w:lineRule="auto"/>
        <w:ind w:left="-567" w:right="-568"/>
        <w:jc w:val="both"/>
        <w:rPr>
          <w:rFonts w:ascii="Cambria" w:eastAsia="Calibri" w:hAnsi="Cambria" w:cs="Times New Roman"/>
          <w:sz w:val="18"/>
          <w:szCs w:val="18"/>
        </w:rPr>
      </w:pPr>
      <w:r w:rsidRPr="00F66CBB">
        <w:rPr>
          <w:rFonts w:ascii="Cambria" w:eastAsia="Calibri" w:hAnsi="Cambria" w:cs="Calibri"/>
          <w:b/>
          <w:bCs/>
          <w:sz w:val="18"/>
          <w:szCs w:val="18"/>
        </w:rPr>
        <w:t xml:space="preserve">a) </w:t>
      </w:r>
      <w:r w:rsidRPr="00F66CBB">
        <w:rPr>
          <w:rFonts w:ascii="Cambria" w:eastAsia="Calibri" w:hAnsi="Cambria" w:cs="Times New Roman"/>
          <w:sz w:val="18"/>
          <w:szCs w:val="18"/>
        </w:rPr>
        <w:t>Autorização de Funcionamento de Empresa (AFE) do licitante, em situação ativa, junto ao órgão de Vigilância Sanitária do Ministério da Saúde para o exercício da atividade;</w:t>
      </w:r>
    </w:p>
    <w:p w:rsidR="00E653F8" w:rsidRPr="00F66CBB" w:rsidRDefault="00E653F8" w:rsidP="00E653F8">
      <w:pPr>
        <w:tabs>
          <w:tab w:val="left" w:pos="1215"/>
        </w:tabs>
        <w:spacing w:after="0" w:line="259" w:lineRule="auto"/>
        <w:ind w:left="-567" w:right="-568"/>
        <w:jc w:val="both"/>
        <w:rPr>
          <w:rFonts w:ascii="Cambria" w:eastAsia="Calibri" w:hAnsi="Cambria" w:cs="Arial"/>
          <w:b/>
          <w:sz w:val="18"/>
          <w:szCs w:val="18"/>
        </w:rPr>
      </w:pPr>
      <w:r w:rsidRPr="00F66CBB">
        <w:rPr>
          <w:rFonts w:ascii="Cambria" w:eastAsia="Calibri" w:hAnsi="Cambria" w:cs="Arial"/>
          <w:b/>
          <w:sz w:val="18"/>
          <w:szCs w:val="18"/>
        </w:rPr>
        <w:t>b)</w:t>
      </w:r>
      <w:r w:rsidRPr="00F66CBB">
        <w:rPr>
          <w:rFonts w:ascii="Cambria" w:eastAsia="Calibri" w:hAnsi="Cambria" w:cs="Arial"/>
          <w:sz w:val="18"/>
          <w:szCs w:val="18"/>
        </w:rPr>
        <w:t xml:space="preserve"> Autorização Especial de Funcionamento emitida pela ANVISA, para </w:t>
      </w:r>
      <w:r w:rsidR="00FB07DD" w:rsidRPr="00F66CBB">
        <w:rPr>
          <w:rFonts w:ascii="Cambria" w:eastAsia="Calibri" w:hAnsi="Cambria" w:cs="Arial"/>
          <w:sz w:val="18"/>
          <w:szCs w:val="18"/>
        </w:rPr>
        <w:t xml:space="preserve">as empresas que cotarem </w:t>
      </w:r>
      <w:r w:rsidRPr="00F66CBB">
        <w:rPr>
          <w:rFonts w:ascii="Cambria" w:eastAsia="Calibri" w:hAnsi="Cambria" w:cs="Arial"/>
          <w:sz w:val="18"/>
          <w:szCs w:val="18"/>
        </w:rPr>
        <w:t xml:space="preserve">os medicamentos contidos nos itens </w:t>
      </w:r>
      <w:proofErr w:type="spellStart"/>
      <w:r w:rsidRPr="00F66CBB">
        <w:rPr>
          <w:rFonts w:ascii="Cambria" w:eastAsia="Calibri" w:hAnsi="Cambria" w:cs="Arial"/>
          <w:sz w:val="18"/>
          <w:szCs w:val="18"/>
        </w:rPr>
        <w:t>nºs</w:t>
      </w:r>
      <w:proofErr w:type="spellEnd"/>
      <w:r w:rsidRPr="00F66CBB">
        <w:rPr>
          <w:rFonts w:ascii="Cambria" w:eastAsia="Calibri" w:hAnsi="Cambria" w:cs="Arial"/>
          <w:sz w:val="18"/>
          <w:szCs w:val="18"/>
        </w:rPr>
        <w:t xml:space="preserve"> </w:t>
      </w:r>
      <w:r w:rsidR="00C974FB">
        <w:rPr>
          <w:rFonts w:ascii="Cambria" w:eastAsia="Calibri" w:hAnsi="Cambria" w:cs="Arial"/>
          <w:sz w:val="18"/>
          <w:szCs w:val="18"/>
        </w:rPr>
        <w:t>09, 15, 16, e 17</w:t>
      </w:r>
      <w:r w:rsidR="00AA6AE1">
        <w:rPr>
          <w:rFonts w:ascii="Cambria" w:eastAsia="Calibri" w:hAnsi="Cambria" w:cs="Arial"/>
          <w:sz w:val="18"/>
          <w:szCs w:val="18"/>
        </w:rPr>
        <w:t xml:space="preserve"> </w:t>
      </w:r>
      <w:r w:rsidRPr="00F66CBB">
        <w:rPr>
          <w:rFonts w:ascii="Cambria" w:eastAsia="Calibri" w:hAnsi="Cambria" w:cs="Arial"/>
          <w:b/>
          <w:sz w:val="18"/>
          <w:szCs w:val="18"/>
        </w:rPr>
        <w:t>conforme Portaria nº 344/1998;</w:t>
      </w:r>
    </w:p>
    <w:p w:rsidR="00E653F8" w:rsidRPr="00F66CBB" w:rsidRDefault="00E653F8" w:rsidP="00E653F8">
      <w:pPr>
        <w:tabs>
          <w:tab w:val="left" w:pos="1418"/>
          <w:tab w:val="left" w:pos="4253"/>
        </w:tabs>
        <w:spacing w:after="0" w:line="259" w:lineRule="auto"/>
        <w:ind w:left="-567" w:right="-568"/>
        <w:jc w:val="both"/>
        <w:rPr>
          <w:rFonts w:ascii="Cambria" w:eastAsia="Calibri" w:hAnsi="Cambria" w:cs="Arial"/>
          <w:sz w:val="18"/>
          <w:szCs w:val="18"/>
        </w:rPr>
      </w:pPr>
      <w:r w:rsidRPr="00F66CBB">
        <w:rPr>
          <w:rFonts w:ascii="Cambria" w:eastAsia="Calibri" w:hAnsi="Cambria" w:cs="Arial"/>
          <w:b/>
          <w:sz w:val="18"/>
          <w:szCs w:val="18"/>
        </w:rPr>
        <w:t xml:space="preserve">c) </w:t>
      </w:r>
      <w:r w:rsidRPr="00F66CBB">
        <w:rPr>
          <w:rFonts w:ascii="Cambria" w:eastAsia="Calibri" w:hAnsi="Cambria" w:cs="Arial"/>
          <w:sz w:val="18"/>
          <w:szCs w:val="18"/>
        </w:rPr>
        <w:t xml:space="preserve">Registro do Produto junto à ANVISA, em vigor, </w:t>
      </w:r>
      <w:r w:rsidRPr="00F66CBB">
        <w:rPr>
          <w:rFonts w:ascii="Cambria" w:eastAsia="Calibri" w:hAnsi="Cambria" w:cs="Arial"/>
          <w:b/>
          <w:sz w:val="18"/>
          <w:szCs w:val="18"/>
        </w:rPr>
        <w:t>(preferencialmente</w:t>
      </w:r>
      <w:r w:rsidRPr="00F66CBB">
        <w:rPr>
          <w:rFonts w:ascii="Cambria" w:eastAsia="Calibri" w:hAnsi="Cambria" w:cs="Arial"/>
          <w:sz w:val="18"/>
          <w:szCs w:val="18"/>
        </w:rPr>
        <w:t xml:space="preserve"> </w:t>
      </w:r>
      <w:r w:rsidRPr="00F66CBB">
        <w:rPr>
          <w:rFonts w:ascii="Cambria" w:eastAsia="Calibri" w:hAnsi="Cambria" w:cs="Arial"/>
          <w:b/>
          <w:sz w:val="18"/>
          <w:szCs w:val="18"/>
          <w:u w:val="single"/>
        </w:rPr>
        <w:t>com a</w:t>
      </w:r>
      <w:r w:rsidRPr="00F66CBB">
        <w:rPr>
          <w:rFonts w:ascii="Cambria" w:eastAsia="Calibri" w:hAnsi="Cambria" w:cs="Arial"/>
          <w:sz w:val="18"/>
          <w:szCs w:val="18"/>
          <w:u w:val="single"/>
        </w:rPr>
        <w:t xml:space="preserve"> </w:t>
      </w:r>
      <w:r w:rsidRPr="00F66CBB">
        <w:rPr>
          <w:rFonts w:ascii="Cambria" w:eastAsia="Calibri" w:hAnsi="Cambria" w:cs="Arial"/>
          <w:b/>
          <w:sz w:val="18"/>
          <w:szCs w:val="18"/>
          <w:u w:val="single"/>
        </w:rPr>
        <w:t>indicação do número do respectivo item, conforme disposto no edital</w:t>
      </w:r>
      <w:r w:rsidRPr="00F66CBB">
        <w:rPr>
          <w:rFonts w:ascii="Cambria" w:eastAsia="Calibri" w:hAnsi="Cambria" w:cs="Arial"/>
          <w:sz w:val="18"/>
          <w:szCs w:val="18"/>
        </w:rPr>
        <w:t xml:space="preserve">). No caso do registro do produto estar vencido, deverá ser apresentado acompanhado dos formulários de petição </w:t>
      </w:r>
      <w:proofErr w:type="gramStart"/>
      <w:r w:rsidRPr="00F66CBB">
        <w:rPr>
          <w:rFonts w:ascii="Cambria" w:eastAsia="Calibri" w:hAnsi="Cambria" w:cs="Arial"/>
          <w:sz w:val="18"/>
          <w:szCs w:val="18"/>
        </w:rPr>
        <w:t>1</w:t>
      </w:r>
      <w:proofErr w:type="gramEnd"/>
      <w:r w:rsidRPr="00F66CBB">
        <w:rPr>
          <w:rFonts w:ascii="Cambria" w:eastAsia="Calibri" w:hAnsi="Cambria" w:cs="Arial"/>
          <w:sz w:val="18"/>
          <w:szCs w:val="18"/>
        </w:rPr>
        <w:t xml:space="preserve"> e 2, protocolados na ANVISA.  Caso o produto seja isento de registro junto à ANVISA, o proponente deverá apresentar cópia do ato que o isenta.</w:t>
      </w:r>
    </w:p>
    <w:p w:rsidR="00E653F8" w:rsidRPr="00F66CBB" w:rsidRDefault="00E653F8" w:rsidP="00E653F8">
      <w:pPr>
        <w:tabs>
          <w:tab w:val="left" w:pos="1215"/>
        </w:tabs>
        <w:spacing w:after="0" w:line="259" w:lineRule="auto"/>
        <w:ind w:left="-567" w:right="-568"/>
        <w:jc w:val="both"/>
        <w:rPr>
          <w:rFonts w:ascii="Cambria" w:eastAsia="Calibri" w:hAnsi="Cambria" w:cs="Calibri"/>
          <w:bCs/>
          <w:sz w:val="18"/>
          <w:szCs w:val="18"/>
        </w:rPr>
      </w:pPr>
      <w:r w:rsidRPr="00F66CBB">
        <w:rPr>
          <w:rFonts w:ascii="Cambria" w:eastAsia="Calibri" w:hAnsi="Cambria" w:cs="Arial"/>
          <w:b/>
          <w:sz w:val="18"/>
          <w:szCs w:val="18"/>
        </w:rPr>
        <w:t>d)</w:t>
      </w:r>
      <w:r w:rsidRPr="00F66CBB">
        <w:rPr>
          <w:rFonts w:ascii="Cambria" w:eastAsia="Calibri" w:hAnsi="Cambria" w:cs="Arial"/>
          <w:sz w:val="18"/>
          <w:szCs w:val="18"/>
        </w:rPr>
        <w:t xml:space="preserve"> </w:t>
      </w:r>
      <w:r w:rsidRPr="00F66CBB">
        <w:rPr>
          <w:rFonts w:ascii="Cambria" w:eastAsia="Calibri" w:hAnsi="Cambria" w:cs="Calibri"/>
          <w:bCs/>
          <w:sz w:val="18"/>
          <w:szCs w:val="18"/>
        </w:rPr>
        <w:t>Alvará ou Licença Sanitária emitida por órgão competente estadual ou municipal, em nome da licitante, dentro do seu período de validade</w:t>
      </w:r>
      <w:r w:rsidRPr="00F66CBB">
        <w:rPr>
          <w:rFonts w:ascii="Cambria" w:eastAsia="Calibri" w:hAnsi="Cambria" w:cs="Times New Roman"/>
          <w:sz w:val="18"/>
          <w:szCs w:val="18"/>
        </w:rPr>
        <w:t>;</w:t>
      </w:r>
    </w:p>
    <w:p w:rsidR="00E653F8" w:rsidRPr="00F66CBB" w:rsidRDefault="00E653F8" w:rsidP="00E653F8">
      <w:pPr>
        <w:spacing w:after="0" w:line="259" w:lineRule="auto"/>
        <w:ind w:left="-567" w:right="-568"/>
        <w:jc w:val="both"/>
        <w:rPr>
          <w:rFonts w:ascii="Cambria" w:eastAsia="Calibri" w:hAnsi="Cambria" w:cs="Times New Roman"/>
          <w:sz w:val="18"/>
          <w:szCs w:val="18"/>
        </w:rPr>
      </w:pPr>
      <w:r w:rsidRPr="00F66CBB">
        <w:rPr>
          <w:rFonts w:ascii="Cambria" w:eastAsia="Calibri" w:hAnsi="Cambria" w:cs="Arial"/>
          <w:b/>
          <w:sz w:val="18"/>
          <w:szCs w:val="18"/>
        </w:rPr>
        <w:t>e)</w:t>
      </w:r>
      <w:r w:rsidRPr="00F66CBB">
        <w:rPr>
          <w:rFonts w:ascii="Cambria" w:eastAsia="Calibri" w:hAnsi="Cambria" w:cs="Arial"/>
          <w:sz w:val="18"/>
          <w:szCs w:val="18"/>
        </w:rPr>
        <w:t xml:space="preserve"> </w:t>
      </w:r>
      <w:r w:rsidRPr="00F66CBB">
        <w:rPr>
          <w:rFonts w:ascii="Cambria" w:eastAsia="Calibri" w:hAnsi="Cambria" w:cs="Times New Roman"/>
          <w:sz w:val="18"/>
          <w:szCs w:val="18"/>
        </w:rPr>
        <w:t>Certificado de Regularidade emitido pelo Conselho Regional/Federal de Farmácia comprovando a inscrição da empresa licitante no conselho, bem como a discriminação do responsável técnico, dentro da validade.</w:t>
      </w:r>
    </w:p>
    <w:p w:rsidR="00B160C7" w:rsidRDefault="00B160C7" w:rsidP="00DE41DB">
      <w:pPr>
        <w:tabs>
          <w:tab w:val="left" w:pos="851"/>
        </w:tabs>
        <w:spacing w:after="0" w:line="259" w:lineRule="auto"/>
        <w:ind w:left="-567" w:right="-568" w:firstLine="567"/>
        <w:jc w:val="both"/>
        <w:rPr>
          <w:rFonts w:ascii="Cambria" w:eastAsia="Calibri" w:hAnsi="Cambria" w:cs="Calibri"/>
          <w:b/>
          <w:sz w:val="18"/>
          <w:szCs w:val="18"/>
        </w:rPr>
      </w:pP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6.2. </w:t>
      </w:r>
      <w:r w:rsidRPr="00F66CBB">
        <w:rPr>
          <w:rFonts w:ascii="Cambria" w:eastAsia="Calibri" w:hAnsi="Cambria" w:cs="Calibri"/>
          <w:sz w:val="18"/>
          <w:szCs w:val="18"/>
        </w:rPr>
        <w:t xml:space="preserve">Para as empresas cadastradas no Município, a documentação de habilitação </w:t>
      </w:r>
      <w:r w:rsidRPr="00F66CBB">
        <w:rPr>
          <w:rFonts w:ascii="Cambria" w:eastAsia="Calibri" w:hAnsi="Cambria" w:cs="Calibri"/>
          <w:sz w:val="18"/>
          <w:szCs w:val="18"/>
          <w:u w:val="single"/>
        </w:rPr>
        <w:t>poderá ser substituída</w:t>
      </w:r>
      <w:r w:rsidRPr="00F66CBB">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F66CBB" w:rsidRDefault="00E653F8" w:rsidP="00DE41DB">
      <w:pPr>
        <w:tabs>
          <w:tab w:val="left" w:pos="851"/>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6.2.1. </w:t>
      </w:r>
      <w:r w:rsidRPr="00F66CBB">
        <w:rPr>
          <w:rFonts w:ascii="Cambria" w:eastAsia="Calibri" w:hAnsi="Cambria" w:cs="Calibri"/>
          <w:sz w:val="18"/>
          <w:szCs w:val="18"/>
        </w:rPr>
        <w:t>A substituição somente terá eficácia em relação aos documentos que constem no cadastro.</w:t>
      </w:r>
    </w:p>
    <w:p w:rsidR="00E653F8" w:rsidRPr="00F66CBB" w:rsidRDefault="00E653F8" w:rsidP="00DE41DB">
      <w:pPr>
        <w:tabs>
          <w:tab w:val="left" w:pos="993"/>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6.2.2.</w:t>
      </w:r>
      <w:r w:rsidRPr="00F66CBB">
        <w:rPr>
          <w:rFonts w:ascii="Cambria" w:eastAsia="Calibri" w:hAnsi="Cambria" w:cs="Calibri"/>
          <w:bCs/>
          <w:sz w:val="18"/>
          <w:szCs w:val="18"/>
        </w:rPr>
        <w:t xml:space="preserve"> </w:t>
      </w:r>
      <w:r w:rsidRPr="00F66CBB">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F66CBB">
        <w:rPr>
          <w:rFonts w:ascii="Cambria" w:eastAsia="Calibri" w:hAnsi="Cambria" w:cs="Calibri"/>
          <w:sz w:val="18"/>
          <w:szCs w:val="18"/>
          <w:u w:val="single"/>
        </w:rPr>
        <w:t>anexá-lo, como complemento ao certificado apresentado</w:t>
      </w:r>
      <w:r w:rsidRPr="00F66CBB">
        <w:rPr>
          <w:rFonts w:ascii="Cambria" w:eastAsia="Calibri" w:hAnsi="Cambria" w:cs="Calibri"/>
          <w:sz w:val="18"/>
          <w:szCs w:val="18"/>
        </w:rPr>
        <w:t xml:space="preserve">, </w:t>
      </w:r>
      <w:proofErr w:type="gramStart"/>
      <w:r w:rsidRPr="00F66CBB">
        <w:rPr>
          <w:rFonts w:ascii="Cambria" w:eastAsia="Calibri" w:hAnsi="Cambria" w:cs="Calibri"/>
          <w:sz w:val="18"/>
          <w:szCs w:val="18"/>
        </w:rPr>
        <w:t>sob pena</w:t>
      </w:r>
      <w:proofErr w:type="gramEnd"/>
      <w:r w:rsidRPr="00F66CBB">
        <w:rPr>
          <w:rFonts w:ascii="Cambria" w:eastAsia="Calibri" w:hAnsi="Cambria" w:cs="Calibri"/>
          <w:sz w:val="18"/>
          <w:szCs w:val="18"/>
        </w:rPr>
        <w:t xml:space="preserve"> de inabilitação.</w:t>
      </w:r>
    </w:p>
    <w:p w:rsidR="00E653F8" w:rsidRPr="00F66CBB" w:rsidRDefault="00E653F8" w:rsidP="00DE41D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6.3. </w:t>
      </w:r>
      <w:proofErr w:type="gramStart"/>
      <w:r w:rsidRPr="00F66CBB">
        <w:rPr>
          <w:rFonts w:ascii="Cambria" w:eastAsia="Calibri" w:hAnsi="Cambria" w:cs="Calibri"/>
          <w:b/>
          <w:sz w:val="18"/>
          <w:szCs w:val="18"/>
        </w:rPr>
        <w:t>Sob pena</w:t>
      </w:r>
      <w:proofErr w:type="gramEnd"/>
      <w:r w:rsidRPr="00F66CBB">
        <w:rPr>
          <w:rFonts w:ascii="Cambria" w:eastAsia="Calibri" w:hAnsi="Cambria" w:cs="Calibri"/>
          <w:b/>
          <w:sz w:val="18"/>
          <w:szCs w:val="18"/>
        </w:rPr>
        <w:t xml:space="preserve"> de inabilitação, todos os documentos apresentados para habilitação deverão estar:</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em nome do licitante, com número do CNPJ e endereço respectivo;</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 xml:space="preserve">em nome da sede (matriz), se o licitante for </w:t>
      </w:r>
      <w:proofErr w:type="gramStart"/>
      <w:r w:rsidRPr="00F66CBB">
        <w:rPr>
          <w:rFonts w:ascii="Cambria" w:eastAsia="Calibri" w:hAnsi="Cambria" w:cs="Calibri"/>
          <w:sz w:val="18"/>
          <w:szCs w:val="18"/>
        </w:rPr>
        <w:t>a</w:t>
      </w:r>
      <w:proofErr w:type="gramEnd"/>
      <w:r w:rsidRPr="00F66CBB">
        <w:rPr>
          <w:rFonts w:ascii="Cambria" w:eastAsia="Calibri" w:hAnsi="Cambria" w:cs="Calibri"/>
          <w:sz w:val="18"/>
          <w:szCs w:val="18"/>
        </w:rPr>
        <w:t xml:space="preserve"> sede (matriz);</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c) </w:t>
      </w:r>
      <w:r w:rsidRPr="00F66CBB">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 xml:space="preserve">Portanto, a data e horário final para envio tanto para pedidos de esclarecimentos quanto para impugnações será no dia </w:t>
      </w:r>
      <w:r w:rsidR="00197D65">
        <w:rPr>
          <w:rFonts w:ascii="Cambria" w:eastAsia="Calibri" w:hAnsi="Cambria" w:cs="Calibri"/>
          <w:b/>
          <w:sz w:val="18"/>
          <w:szCs w:val="18"/>
        </w:rPr>
        <w:t>05</w:t>
      </w:r>
      <w:r w:rsidR="007A55AA">
        <w:rPr>
          <w:rFonts w:ascii="Cambria" w:eastAsia="Calibri" w:hAnsi="Cambria" w:cs="Calibri"/>
          <w:b/>
          <w:sz w:val="18"/>
          <w:szCs w:val="18"/>
        </w:rPr>
        <w:t>/10</w:t>
      </w:r>
      <w:r w:rsidR="00F66CBB" w:rsidRPr="00D75319">
        <w:rPr>
          <w:rFonts w:ascii="Cambria" w:eastAsia="Calibri" w:hAnsi="Cambria" w:cs="Calibri"/>
          <w:b/>
          <w:sz w:val="18"/>
          <w:szCs w:val="18"/>
        </w:rPr>
        <w:t>/2021</w:t>
      </w:r>
      <w:r w:rsidRPr="00F66CBB">
        <w:rPr>
          <w:rFonts w:ascii="Cambria" w:eastAsia="Calibri" w:hAnsi="Cambria" w:cs="Calibri"/>
          <w:b/>
          <w:sz w:val="18"/>
          <w:szCs w:val="18"/>
        </w:rPr>
        <w:t>, às 14 horas.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F66CBB">
      <w:pPr>
        <w:widowControl w:val="0"/>
        <w:suppressAutoHyphens/>
        <w:autoSpaceDE w:val="0"/>
        <w:spacing w:after="0" w:line="259" w:lineRule="auto"/>
        <w:ind w:left="-567" w:right="-568" w:firstLine="567"/>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F66CBB">
        <w:rPr>
          <w:rFonts w:ascii="Cambria" w:eastAsia="Calibri" w:hAnsi="Cambria" w:cs="Calibri"/>
          <w:sz w:val="18"/>
          <w:szCs w:val="18"/>
          <w:lang w:eastAsia="hi-IN" w:bidi="hi-IN"/>
        </w:rPr>
        <w:t>resguardado</w:t>
      </w:r>
      <w:proofErr w:type="gramEnd"/>
      <w:r w:rsidRPr="00F66CBB">
        <w:rPr>
          <w:rFonts w:ascii="Cambria" w:eastAsia="Calibri" w:hAnsi="Cambria" w:cs="Calibri"/>
          <w:sz w:val="18"/>
          <w:szCs w:val="18"/>
          <w:lang w:eastAsia="hi-IN" w:bidi="hi-IN"/>
        </w:rPr>
        <w:t xml:space="preserve"> o tratamento isonômico aos licitantes.</w:t>
      </w:r>
    </w:p>
    <w:p w:rsidR="00E653F8" w:rsidRPr="00F66CBB" w:rsidRDefault="00E653F8" w:rsidP="00F66CBB">
      <w:pPr>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66CBB" w:rsidRDefault="00E653F8" w:rsidP="00F66CBB">
      <w:pPr>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F66CBB">
      <w:pPr>
        <w:tabs>
          <w:tab w:val="left" w:pos="1134"/>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E653F8">
      <w:pPr>
        <w:spacing w:after="0" w:line="259" w:lineRule="auto"/>
        <w:ind w:left="-567" w:right="-568"/>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E653F8">
      <w:pPr>
        <w:spacing w:after="0" w:line="259" w:lineRule="auto"/>
        <w:ind w:left="-567" w:right="-568"/>
        <w:jc w:val="both"/>
        <w:rPr>
          <w:rFonts w:ascii="Cambria" w:eastAsia="Calibri" w:hAnsi="Cambria" w:cs="Calibri"/>
          <w:sz w:val="18"/>
          <w:szCs w:val="18"/>
        </w:rPr>
      </w:pPr>
      <w:proofErr w:type="gramStart"/>
      <w:r w:rsidRPr="00F66CBB">
        <w:rPr>
          <w:rFonts w:ascii="Cambria" w:eastAsia="Calibri" w:hAnsi="Cambria" w:cs="Calibri"/>
          <w:b/>
          <w:sz w:val="18"/>
          <w:szCs w:val="18"/>
        </w:rPr>
        <w:t>d)</w:t>
      </w:r>
      <w:proofErr w:type="gramEnd"/>
      <w:r w:rsidRPr="00F66CBB">
        <w:rPr>
          <w:rFonts w:ascii="Cambria" w:eastAsia="Calibri" w:hAnsi="Cambria" w:cs="Calibri"/>
          <w:sz w:val="18"/>
          <w:szCs w:val="18"/>
        </w:rPr>
        <w:t>contiverem opções de preços ou marcas alternativas ou que apresentarem preços manifestamente inexequíveis.</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w:t>
      </w:r>
      <w:proofErr w:type="gramStart"/>
      <w:r w:rsidRPr="00F66CBB">
        <w:rPr>
          <w:rFonts w:ascii="Cambria" w:eastAsia="Calibri" w:hAnsi="Cambria" w:cs="Calibri"/>
          <w:sz w:val="18"/>
          <w:szCs w:val="18"/>
        </w:rPr>
        <w:t>global ou unitários simbólicos, irrisórios</w:t>
      </w:r>
      <w:proofErr w:type="gramEnd"/>
      <w:r w:rsidRPr="00F66CBB">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F66CBB">
      <w:pPr>
        <w:tabs>
          <w:tab w:val="left" w:pos="1134"/>
          <w:tab w:val="left" w:pos="1418"/>
        </w:tabs>
        <w:spacing w:after="0" w:line="240"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F66CBB">
      <w:pPr>
        <w:tabs>
          <w:tab w:val="left" w:pos="1134"/>
        </w:tabs>
        <w:spacing w:after="0" w:line="240"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F66CBB">
        <w:rPr>
          <w:rFonts w:ascii="Cambria" w:eastAsia="Calibri" w:hAnsi="Cambria" w:cs="Calibri"/>
          <w:sz w:val="18"/>
          <w:szCs w:val="18"/>
        </w:rPr>
        <w:t>serão</w:t>
      </w:r>
      <w:proofErr w:type="gramEnd"/>
      <w:r w:rsidRPr="00F66CBB">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F66CBB">
      <w:pPr>
        <w:tabs>
          <w:tab w:val="left" w:pos="1134"/>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sz w:val="18"/>
          <w:szCs w:val="18"/>
        </w:rPr>
        <w:t xml:space="preserve">Observação: O maior percentual de desconto será ofertado quando o edital assim o </w:t>
      </w:r>
      <w:proofErr w:type="gramStart"/>
      <w:r w:rsidRPr="00F66CBB">
        <w:rPr>
          <w:rFonts w:ascii="Cambria" w:eastAsia="Calibri" w:hAnsi="Cambria" w:cs="Calibri"/>
          <w:sz w:val="18"/>
          <w:szCs w:val="18"/>
        </w:rPr>
        <w:t>prever</w:t>
      </w:r>
      <w:proofErr w:type="gramEnd"/>
      <w:r w:rsidRPr="00F66CBB">
        <w:rPr>
          <w:rFonts w:ascii="Cambria" w:eastAsia="Calibri" w:hAnsi="Cambria" w:cs="Calibri"/>
          <w:sz w:val="18"/>
          <w:szCs w:val="18"/>
        </w:rPr>
        <w:t>.</w:t>
      </w:r>
    </w:p>
    <w:p w:rsidR="007A55AA" w:rsidRDefault="00E653F8" w:rsidP="007A55AA">
      <w:pPr>
        <w:tabs>
          <w:tab w:val="left" w:pos="1276"/>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7A55AA">
      <w:pPr>
        <w:tabs>
          <w:tab w:val="left" w:pos="1276"/>
          <w:tab w:val="left" w:pos="1418"/>
        </w:tabs>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F66CBB">
      <w:pPr>
        <w:tabs>
          <w:tab w:val="left" w:pos="1134"/>
        </w:tabs>
        <w:spacing w:after="0" w:line="259" w:lineRule="auto"/>
        <w:ind w:left="-567" w:right="-568" w:firstLine="567"/>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F66CBB">
      <w:pPr>
        <w:autoSpaceDE w:val="0"/>
        <w:autoSpaceDN w:val="0"/>
        <w:adjustRightInd w:val="0"/>
        <w:spacing w:after="0" w:line="259" w:lineRule="auto"/>
        <w:ind w:left="-567" w:right="-568" w:firstLine="567"/>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MENOR PREÇO POR ITEM.</w:t>
      </w:r>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E653F8" w:rsidRDefault="00E653F8" w:rsidP="00F66CBB">
      <w:pPr>
        <w:tabs>
          <w:tab w:val="left" w:pos="1134"/>
        </w:tabs>
        <w:spacing w:after="0" w:line="259" w:lineRule="auto"/>
        <w:ind w:left="-567" w:right="-568" w:firstLine="1134"/>
        <w:jc w:val="both"/>
        <w:rPr>
          <w:rFonts w:asciiTheme="majorHAnsi" w:eastAsia="Calibri" w:hAnsiTheme="majorHAnsi" w:cs="Calibri"/>
          <w:b/>
          <w:sz w:val="18"/>
          <w:szCs w:val="18"/>
        </w:rPr>
      </w:pPr>
      <w:r w:rsidRPr="00E653F8">
        <w:rPr>
          <w:rFonts w:asciiTheme="majorHAnsi" w:eastAsia="Calibri" w:hAnsiTheme="majorHAnsi"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F66CBB">
      <w:pPr>
        <w:tabs>
          <w:tab w:val="left" w:pos="1134"/>
        </w:tabs>
        <w:spacing w:after="0"/>
        <w:ind w:left="-567" w:right="-426" w:firstLine="567"/>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w:t>
      </w:r>
      <w:proofErr w:type="gramStart"/>
      <w:r w:rsidRPr="00F66CBB">
        <w:rPr>
          <w:rFonts w:ascii="Cambria" w:hAnsi="Cambria" w:cs="Calibri"/>
          <w:bCs/>
          <w:sz w:val="18"/>
          <w:szCs w:val="18"/>
        </w:rPr>
        <w:t>9</w:t>
      </w:r>
      <w:proofErr w:type="gramEnd"/>
      <w:r w:rsidRPr="00F66CBB">
        <w:rPr>
          <w:rFonts w:ascii="Cambria" w:hAnsi="Cambria" w:cs="Calibri"/>
          <w:bCs/>
          <w:sz w:val="18"/>
          <w:szCs w:val="18"/>
        </w:rPr>
        <w:t>.</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proofErr w:type="gramStart"/>
      <w:r w:rsidRPr="00F66CBB">
        <w:rPr>
          <w:rFonts w:ascii="Cambria" w:hAnsi="Cambria" w:cs="Calibri"/>
          <w:b/>
          <w:sz w:val="18"/>
          <w:szCs w:val="18"/>
        </w:rPr>
        <w:t>(</w:t>
      </w:r>
      <w:proofErr w:type="gramEnd"/>
      <w:r w:rsidRPr="00F66CBB">
        <w:rPr>
          <w:rFonts w:ascii="Cambria" w:hAnsi="Cambria" w:cs="Calibri"/>
          <w:b/>
          <w:sz w:val="18"/>
          <w:szCs w:val="18"/>
        </w:rPr>
        <w:t xml:space="preserve"> zero vírgula um por cento) que incidirá tanto em relação aos lances intermediários, quanto em relação ao lance que cobrir a melhor oferta.</w:t>
      </w:r>
    </w:p>
    <w:p w:rsidR="00F66CBB" w:rsidRPr="00F66CBB" w:rsidRDefault="00F66CBB" w:rsidP="00F66CBB">
      <w:pPr>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F66CBB">
      <w:pPr>
        <w:tabs>
          <w:tab w:val="left" w:pos="1134"/>
        </w:tabs>
        <w:spacing w:after="0"/>
        <w:ind w:left="-567" w:right="-567" w:firstLine="567"/>
        <w:jc w:val="both"/>
        <w:rPr>
          <w:rFonts w:ascii="Cambria" w:hAnsi="Cambria" w:cs="Calibri"/>
          <w:b/>
          <w:sz w:val="18"/>
          <w:szCs w:val="18"/>
        </w:rPr>
      </w:pPr>
      <w:r w:rsidRPr="00F66CBB">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F66CBB">
        <w:rPr>
          <w:rFonts w:ascii="Cambria" w:hAnsi="Cambria" w:cs="Calibri"/>
          <w:b/>
          <w:sz w:val="18"/>
          <w:szCs w:val="18"/>
        </w:rPr>
        <w:t>3</w:t>
      </w:r>
      <w:proofErr w:type="gramEnd"/>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 xml:space="preserve">A prorrogação automática da etapa de envio de lances será de </w:t>
      </w:r>
      <w:proofErr w:type="gramStart"/>
      <w:r w:rsidRPr="00F66CBB">
        <w:rPr>
          <w:rFonts w:ascii="Cambria" w:hAnsi="Cambria" w:cs="Calibri"/>
          <w:color w:val="000000"/>
          <w:sz w:val="18"/>
          <w:szCs w:val="18"/>
        </w:rPr>
        <w:t>2</w:t>
      </w:r>
      <w:proofErr w:type="gramEnd"/>
      <w:r w:rsidRPr="00F66CBB">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xml:space="preserve">, o pregoeiro </w:t>
      </w:r>
      <w:proofErr w:type="gramStart"/>
      <w:r w:rsidRPr="00F66CBB">
        <w:rPr>
          <w:rFonts w:ascii="Cambria" w:hAnsi="Cambria" w:cs="Calibri"/>
          <w:color w:val="000000"/>
          <w:sz w:val="18"/>
          <w:szCs w:val="18"/>
        </w:rPr>
        <w:t>poderá,</w:t>
      </w:r>
      <w:proofErr w:type="gramEnd"/>
      <w:r w:rsidRPr="00F66CBB">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F66CBB">
        <w:rPr>
          <w:rFonts w:ascii="Cambria" w:hAnsi="Cambria" w:cs="Calibri"/>
          <w:color w:val="000000"/>
          <w:sz w:val="18"/>
          <w:szCs w:val="18"/>
        </w:rPr>
        <w:t>permanecer</w:t>
      </w:r>
      <w:proofErr w:type="gramEnd"/>
      <w:r w:rsidRPr="00F66CBB">
        <w:rPr>
          <w:rFonts w:ascii="Cambria" w:hAnsi="Cambria" w:cs="Calibri"/>
          <w:color w:val="000000"/>
          <w:sz w:val="18"/>
          <w:szCs w:val="18"/>
        </w:rPr>
        <w:t xml:space="preserve"> acessível aos licitantes, os lances continuarão sendo recebidos, sem prejuízo dos atos realizados.</w:t>
      </w:r>
    </w:p>
    <w:p w:rsidR="00F66CBB" w:rsidRPr="00F66CBB" w:rsidRDefault="00F66CBB" w:rsidP="00F66CBB">
      <w:pPr>
        <w:tabs>
          <w:tab w:val="left" w:pos="1134"/>
        </w:tabs>
        <w:spacing w:after="0"/>
        <w:ind w:left="-567" w:right="-567" w:firstLine="567"/>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D10DCF" w:rsidRDefault="00D10DCF" w:rsidP="00E653F8">
      <w:pPr>
        <w:tabs>
          <w:tab w:val="left" w:pos="1134"/>
        </w:tabs>
        <w:spacing w:after="0" w:line="259" w:lineRule="auto"/>
        <w:ind w:left="-567" w:right="-568"/>
        <w:jc w:val="both"/>
        <w:rPr>
          <w:rFonts w:asciiTheme="majorHAnsi" w:eastAsia="Calibri" w:hAnsiTheme="majorHAnsi" w:cs="Calibri"/>
          <w:b/>
          <w:sz w:val="18"/>
          <w:szCs w:val="18"/>
        </w:rPr>
      </w:pPr>
    </w:p>
    <w:p w:rsidR="00D10DCF" w:rsidRPr="00E653F8" w:rsidRDefault="00D10DCF"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F66CBB" w:rsidRDefault="00E653F8" w:rsidP="00F66CBB">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color w:val="000000"/>
          <w:sz w:val="18"/>
          <w:szCs w:val="18"/>
        </w:rPr>
      </w:pPr>
      <w:r w:rsidRPr="00E653F8">
        <w:rPr>
          <w:rFonts w:asciiTheme="majorHAnsi" w:eastAsia="Calibri" w:hAnsiTheme="majorHAnsi" w:cs="Calibri"/>
          <w:b/>
          <w:bCs/>
          <w:color w:val="000000"/>
          <w:sz w:val="18"/>
          <w:szCs w:val="18"/>
        </w:rPr>
        <w:t xml:space="preserve">11.1. </w:t>
      </w:r>
      <w:r w:rsidRPr="00E653F8">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E653F8">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E653F8">
        <w:rPr>
          <w:rFonts w:asciiTheme="majorHAnsi" w:eastAsia="Calibri" w:hAnsiTheme="majorHAnsi" w:cs="Calibri"/>
          <w:sz w:val="18"/>
          <w:szCs w:val="18"/>
        </w:rPr>
        <w:t>deste</w:t>
      </w:r>
      <w:proofErr w:type="gramEnd"/>
      <w:r w:rsidRPr="00E653F8">
        <w:rPr>
          <w:rFonts w:asciiTheme="majorHAnsi" w:eastAsia="Calibri" w:hAnsiTheme="majorHAnsi" w:cs="Calibri"/>
          <w:sz w:val="18"/>
          <w:szCs w:val="18"/>
        </w:rPr>
        <w:t xml:space="preserve"> edital.</w:t>
      </w:r>
    </w:p>
    <w:p w:rsidR="00E653F8" w:rsidRPr="00E653F8" w:rsidRDefault="00E653F8" w:rsidP="00F66CBB">
      <w:pPr>
        <w:tabs>
          <w:tab w:val="left" w:pos="1134"/>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color w:val="000000"/>
          <w:sz w:val="18"/>
          <w:szCs w:val="18"/>
        </w:rPr>
        <w:t xml:space="preserve">11.1.1. </w:t>
      </w:r>
      <w:r w:rsidRPr="00E653F8">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815693" w:rsidRDefault="00E653F8" w:rsidP="00F66CBB">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11.1.2. </w:t>
      </w:r>
      <w:r w:rsidRPr="00815693">
        <w:rPr>
          <w:rFonts w:ascii="Cambria" w:eastAsia="Calibri" w:hAnsi="Cambria" w:cs="Calibri"/>
          <w:sz w:val="18"/>
          <w:szCs w:val="18"/>
        </w:rPr>
        <w:t>Ocorrendo o empate, na forma do subitem anterior, proceder-se-á da seguinte forma:</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a) </w:t>
      </w:r>
      <w:r w:rsidRPr="00815693">
        <w:rPr>
          <w:rFonts w:ascii="Cambria" w:eastAsia="Calibri" w:hAnsi="Cambria" w:cs="Calibri"/>
          <w:sz w:val="18"/>
          <w:szCs w:val="18"/>
        </w:rPr>
        <w:t xml:space="preserve">A beneficiária detentora da proposta de menor valor será convocada via </w:t>
      </w:r>
      <w:r w:rsidRPr="00815693">
        <w:rPr>
          <w:rFonts w:ascii="Cambria" w:eastAsia="Calibri" w:hAnsi="Cambria" w:cs="Calibri"/>
          <w:i/>
          <w:sz w:val="18"/>
          <w:szCs w:val="18"/>
        </w:rPr>
        <w:t>“chat”</w:t>
      </w:r>
      <w:r w:rsidRPr="00815693">
        <w:rPr>
          <w:rFonts w:ascii="Cambria" w:eastAsia="Calibri" w:hAnsi="Cambria" w:cs="Calibri"/>
          <w:sz w:val="18"/>
          <w:szCs w:val="18"/>
        </w:rPr>
        <w:t xml:space="preserve"> do sistema para apresentar, no prazo de </w:t>
      </w:r>
      <w:proofErr w:type="gramStart"/>
      <w:r w:rsidRPr="00815693">
        <w:rPr>
          <w:rFonts w:ascii="Cambria" w:eastAsia="Calibri" w:hAnsi="Cambria" w:cs="Calibri"/>
          <w:sz w:val="18"/>
          <w:szCs w:val="18"/>
        </w:rPr>
        <w:t>5</w:t>
      </w:r>
      <w:proofErr w:type="gramEnd"/>
      <w:r w:rsidRPr="00815693">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815693" w:rsidRDefault="00E653F8" w:rsidP="00E653F8">
      <w:pPr>
        <w:tabs>
          <w:tab w:val="left" w:pos="1134"/>
        </w:tabs>
        <w:spacing w:after="0" w:line="259" w:lineRule="auto"/>
        <w:ind w:left="-567" w:right="-568"/>
        <w:jc w:val="both"/>
        <w:rPr>
          <w:rFonts w:ascii="Cambria" w:eastAsia="Calibri" w:hAnsi="Cambria" w:cs="Calibri"/>
          <w:sz w:val="18"/>
          <w:szCs w:val="18"/>
        </w:rPr>
      </w:pPr>
      <w:r w:rsidRPr="00815693">
        <w:rPr>
          <w:rFonts w:ascii="Cambria" w:eastAsia="Calibri" w:hAnsi="Cambria" w:cs="Calibri"/>
          <w:b/>
          <w:sz w:val="18"/>
          <w:szCs w:val="18"/>
        </w:rPr>
        <w:t xml:space="preserve">b) </w:t>
      </w:r>
      <w:r w:rsidRPr="00815693">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a apresentação de nova proposta, no prazo previsto na alínea </w:t>
      </w:r>
      <w:r w:rsidRPr="00815693">
        <w:rPr>
          <w:rFonts w:ascii="Cambria" w:eastAsia="Calibri" w:hAnsi="Cambria" w:cs="Calibri"/>
          <w:i/>
          <w:sz w:val="18"/>
          <w:szCs w:val="18"/>
        </w:rPr>
        <w:t>a</w:t>
      </w:r>
      <w:r w:rsidRPr="00815693">
        <w:rPr>
          <w:rFonts w:ascii="Cambria" w:eastAsia="Calibri" w:hAnsi="Cambria" w:cs="Calibri"/>
          <w:sz w:val="18"/>
          <w:szCs w:val="18"/>
        </w:rPr>
        <w:t xml:space="preserve"> deste subitem.</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11.1.3.</w:t>
      </w:r>
      <w:r w:rsidRPr="00815693">
        <w:rPr>
          <w:rFonts w:ascii="Cambria" w:eastAsia="Calibri" w:hAnsi="Cambria" w:cs="Calibri"/>
          <w:sz w:val="18"/>
          <w:szCs w:val="18"/>
        </w:rPr>
        <w:t xml:space="preserve"> O disposto no subitem 11.1. </w:t>
      </w:r>
      <w:proofErr w:type="gramStart"/>
      <w:r w:rsidRPr="00815693">
        <w:rPr>
          <w:rFonts w:ascii="Cambria" w:eastAsia="Calibri" w:hAnsi="Cambria" w:cs="Calibri"/>
          <w:sz w:val="18"/>
          <w:szCs w:val="18"/>
        </w:rPr>
        <w:t>não</w:t>
      </w:r>
      <w:proofErr w:type="gramEnd"/>
      <w:r w:rsidRPr="00815693">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color w:val="000000"/>
          <w:sz w:val="18"/>
          <w:szCs w:val="18"/>
        </w:rPr>
        <w:t>11.2</w:t>
      </w:r>
      <w:r w:rsidRPr="00815693">
        <w:rPr>
          <w:rFonts w:ascii="Cambria" w:eastAsia="Calibri" w:hAnsi="Cambria" w:cs="Calibri"/>
          <w:b/>
          <w:bCs/>
          <w:sz w:val="18"/>
          <w:szCs w:val="18"/>
        </w:rPr>
        <w:t xml:space="preserve">. </w:t>
      </w:r>
      <w:r w:rsidRPr="00815693">
        <w:rPr>
          <w:rFonts w:ascii="Cambria" w:eastAsia="Calibri" w:hAnsi="Cambria" w:cs="Calibri"/>
          <w:sz w:val="18"/>
          <w:szCs w:val="18"/>
        </w:rPr>
        <w:t xml:space="preserve">Se não houver licitante que atenda ao subitem 11.1. </w:t>
      </w:r>
      <w:proofErr w:type="gramStart"/>
      <w:r w:rsidRPr="00815693">
        <w:rPr>
          <w:rFonts w:ascii="Cambria" w:eastAsia="Calibri" w:hAnsi="Cambria" w:cs="Calibri"/>
          <w:sz w:val="18"/>
          <w:szCs w:val="18"/>
        </w:rPr>
        <w:t>e</w:t>
      </w:r>
      <w:proofErr w:type="gramEnd"/>
      <w:r w:rsidRPr="00815693">
        <w:rPr>
          <w:rFonts w:ascii="Cambria" w:eastAsia="Calibri" w:hAnsi="Cambria" w:cs="Calibri"/>
          <w:sz w:val="18"/>
          <w:szCs w:val="18"/>
        </w:rPr>
        <w:t xml:space="preserve"> seus subitens, serão observados os critérios do art. 3º, §2º, da Lei nº 8.666/1993.</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sz w:val="18"/>
          <w:szCs w:val="18"/>
        </w:rPr>
        <w:t>Observação: Os critérios de desempate serão aplicados nos termos acima, caso não haja envio de lances após o início da fase competitiva.</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color w:val="000000"/>
          <w:sz w:val="18"/>
          <w:szCs w:val="18"/>
        </w:rPr>
      </w:pPr>
      <w:r w:rsidRPr="00815693">
        <w:rPr>
          <w:rFonts w:ascii="Cambria" w:eastAsia="Calibri" w:hAnsi="Cambria" w:cs="Calibri"/>
          <w:b/>
          <w:bCs/>
          <w:color w:val="000000"/>
          <w:sz w:val="18"/>
          <w:szCs w:val="18"/>
        </w:rPr>
        <w:t xml:space="preserve">11.3. </w:t>
      </w:r>
      <w:r w:rsidRPr="00815693">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 xml:space="preserve">12. NEGOCIAÇÃO, ENCAMINHAMENTO DA PROPOSTA VENCEDORA E </w:t>
      </w:r>
      <w:proofErr w:type="gramStart"/>
      <w:r w:rsidRPr="00815693">
        <w:rPr>
          <w:rFonts w:ascii="Cambria" w:eastAsia="Calibri" w:hAnsi="Cambria" w:cs="Calibri"/>
          <w:b/>
          <w:sz w:val="18"/>
          <w:szCs w:val="18"/>
        </w:rPr>
        <w:t>JULGAMENTO</w:t>
      </w:r>
      <w:proofErr w:type="gramEnd"/>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12.2. </w:t>
      </w:r>
      <w:r w:rsidRPr="00815693">
        <w:rPr>
          <w:rFonts w:ascii="Cambria" w:eastAsia="Calibri" w:hAnsi="Cambria" w:cs="Calibri"/>
          <w:bCs/>
          <w:sz w:val="18"/>
          <w:szCs w:val="18"/>
        </w:rPr>
        <w:t>O pregoeiro solicitará ao licitante melhor classificado que no</w:t>
      </w:r>
      <w:r w:rsidRPr="00815693">
        <w:rPr>
          <w:rFonts w:ascii="Cambria" w:eastAsia="Calibri" w:hAnsi="Cambria" w:cs="Calibri"/>
          <w:sz w:val="18"/>
          <w:szCs w:val="18"/>
        </w:rPr>
        <w:t xml:space="preserve"> prazo de</w:t>
      </w:r>
      <w:r w:rsidRPr="00815693">
        <w:rPr>
          <w:rFonts w:ascii="Cambria" w:eastAsia="Calibri" w:hAnsi="Cambria" w:cs="Calibri"/>
          <w:b/>
          <w:bCs/>
          <w:sz w:val="18"/>
          <w:szCs w:val="18"/>
        </w:rPr>
        <w:t xml:space="preserve"> </w:t>
      </w:r>
      <w:proofErr w:type="gramStart"/>
      <w:r w:rsidRPr="00815693">
        <w:rPr>
          <w:rFonts w:ascii="Cambria" w:eastAsia="Calibri" w:hAnsi="Cambria" w:cs="Calibri"/>
          <w:b/>
          <w:bCs/>
          <w:sz w:val="18"/>
          <w:szCs w:val="18"/>
        </w:rPr>
        <w:t>2</w:t>
      </w:r>
      <w:proofErr w:type="gramEnd"/>
      <w:r w:rsidRPr="00815693">
        <w:rPr>
          <w:rFonts w:ascii="Cambria" w:eastAsia="Calibri" w:hAnsi="Cambria" w:cs="Calibri"/>
          <w:b/>
          <w:bCs/>
          <w:sz w:val="18"/>
          <w:szCs w:val="18"/>
        </w:rPr>
        <w:t xml:space="preserve"> (duas) horas</w:t>
      </w:r>
      <w:r w:rsidRPr="00815693">
        <w:rPr>
          <w:rFonts w:ascii="Cambria" w:eastAsia="Calibri" w:hAnsi="Cambria" w:cs="Calibri"/>
          <w:sz w:val="18"/>
          <w:szCs w:val="18"/>
        </w:rPr>
        <w:t>, envie a proposta adequada ao último valor ofertado após a negociação realizada, acompanhada, se for o caso, dos documentos complementares.</w:t>
      </w:r>
    </w:p>
    <w:p w:rsidR="00E653F8" w:rsidRPr="00815693" w:rsidRDefault="00E653F8" w:rsidP="00815693">
      <w:pPr>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não aceitação da proposta.</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proofErr w:type="gramStart"/>
      <w:r w:rsidRPr="00815693">
        <w:rPr>
          <w:rFonts w:ascii="Cambria" w:eastAsia="Calibri" w:hAnsi="Cambria" w:cs="Calibri"/>
          <w:b/>
          <w:sz w:val="18"/>
          <w:szCs w:val="18"/>
        </w:rPr>
        <w:t>SOB PENA</w:t>
      </w:r>
      <w:proofErr w:type="gramEnd"/>
      <w:r w:rsidRPr="00815693">
        <w:rPr>
          <w:rFonts w:ascii="Cambria" w:eastAsia="Calibri" w:hAnsi="Cambria" w:cs="Calibri"/>
          <w:b/>
          <w:sz w:val="18"/>
          <w:szCs w:val="18"/>
        </w:rPr>
        <w:t xml:space="preserve">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Pr="00815693" w:rsidRDefault="00E653F8" w:rsidP="00E653F8">
      <w:pPr>
        <w:tabs>
          <w:tab w:val="left" w:pos="1276"/>
        </w:tabs>
        <w:spacing w:after="0" w:line="259" w:lineRule="auto"/>
        <w:ind w:left="-567" w:right="-568"/>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lang w:eastAsia="hi-IN" w:bidi="hi-IN"/>
        </w:rPr>
      </w:pPr>
      <w:r w:rsidRPr="00815693">
        <w:rPr>
          <w:rFonts w:ascii="Cambria" w:eastAsia="Calibri" w:hAnsi="Cambria" w:cs="Calibri"/>
          <w:b/>
          <w:bCs/>
          <w:kern w:val="2"/>
          <w:sz w:val="18"/>
          <w:szCs w:val="18"/>
          <w:lang w:eastAsia="zh-CN"/>
        </w:rPr>
        <w:t xml:space="preserve">12.3. </w:t>
      </w:r>
      <w:r w:rsidRPr="00815693">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815693">
        <w:rPr>
          <w:rFonts w:ascii="Cambria" w:eastAsia="Calibri" w:hAnsi="Cambria" w:cs="Calibri"/>
          <w:sz w:val="18"/>
          <w:szCs w:val="18"/>
          <w:lang w:eastAsia="hi-IN" w:bidi="hi-IN"/>
        </w:rPr>
        <w:t>2</w:t>
      </w:r>
      <w:proofErr w:type="gramEnd"/>
      <w:r w:rsidRPr="00815693">
        <w:rPr>
          <w:rFonts w:ascii="Cambria" w:eastAsia="Calibri" w:hAnsi="Cambria" w:cs="Calibri"/>
          <w:sz w:val="18"/>
          <w:szCs w:val="18"/>
          <w:lang w:eastAsia="hi-IN" w:bidi="hi-IN"/>
        </w:rPr>
        <w:t xml:space="preserve"> (dois) dias úteis, com os respectivos valores readequados ao lance vencedor.</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12.4. </w:t>
      </w:r>
      <w:r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12.5. </w:t>
      </w:r>
      <w:r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E653F8" w:rsidRPr="00815693" w:rsidRDefault="00E653F8" w:rsidP="00815693">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815693">
        <w:rPr>
          <w:rFonts w:ascii="Cambria" w:eastAsia="Calibri" w:hAnsi="Cambria" w:cs="Calibri"/>
          <w:b/>
          <w:sz w:val="18"/>
          <w:szCs w:val="18"/>
        </w:rPr>
        <w:t xml:space="preserve">12.6. </w:t>
      </w:r>
      <w:r w:rsidRPr="00815693">
        <w:rPr>
          <w:rFonts w:ascii="Cambria" w:eastAsia="Calibri" w:hAnsi="Cambria" w:cs="Calibri"/>
          <w:sz w:val="18"/>
          <w:szCs w:val="18"/>
        </w:rPr>
        <w:t>Não serão consideradas para julgamento das propostas, vantagens não previstas no edital.</w:t>
      </w:r>
      <w:r w:rsidRPr="00815693">
        <w:rPr>
          <w:rFonts w:ascii="Cambria" w:eastAsia="Calibri" w:hAnsi="Cambria" w:cs="Calibri"/>
          <w:b/>
          <w:bCs/>
          <w:sz w:val="18"/>
          <w:szCs w:val="18"/>
        </w:rPr>
        <w:t xml:space="preserve"> </w:t>
      </w:r>
    </w:p>
    <w:p w:rsidR="00DA5330" w:rsidRDefault="00DA5330" w:rsidP="002367A6">
      <w:pPr>
        <w:tabs>
          <w:tab w:val="left" w:pos="851"/>
          <w:tab w:val="left" w:pos="1134"/>
        </w:tabs>
        <w:spacing w:after="0" w:line="259" w:lineRule="auto"/>
        <w:ind w:right="-568"/>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D10DCF"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815693" w:rsidRDefault="00E653F8" w:rsidP="00815693">
      <w:pPr>
        <w:tabs>
          <w:tab w:val="left" w:pos="851"/>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815693">
      <w:pPr>
        <w:spacing w:after="0" w:line="259" w:lineRule="auto"/>
        <w:ind w:left="-567" w:right="-568" w:firstLine="567"/>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 xml:space="preserve">O benefício de que trata o subitem anterior não eximirá </w:t>
      </w:r>
      <w:proofErr w:type="gramStart"/>
      <w:r w:rsidRPr="00815693">
        <w:rPr>
          <w:rFonts w:ascii="Cambria" w:eastAsia="Calibri" w:hAnsi="Cambria" w:cs="Calibri"/>
          <w:sz w:val="18"/>
          <w:szCs w:val="18"/>
          <w:lang w:eastAsia="ar-SA"/>
        </w:rPr>
        <w:t>a</w:t>
      </w:r>
      <w:proofErr w:type="gramEnd"/>
      <w:r w:rsidRPr="00815693">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815693">
        <w:rPr>
          <w:rFonts w:ascii="Cambria" w:eastAsia="Calibri" w:hAnsi="Cambria" w:cs="Calibri"/>
          <w:sz w:val="18"/>
          <w:szCs w:val="18"/>
        </w:rPr>
        <w:t>2</w:t>
      </w:r>
      <w:proofErr w:type="gramEnd"/>
      <w:r w:rsidRPr="00815693">
        <w:rPr>
          <w:rFonts w:ascii="Cambria" w:eastAsia="Calibri" w:hAnsi="Cambria" w:cs="Calibri"/>
          <w:sz w:val="18"/>
          <w:szCs w:val="18"/>
        </w:rPr>
        <w:t xml:space="preserve"> (duas) horas, sob pena de inabilitação.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tabs>
          <w:tab w:val="left" w:pos="1134"/>
        </w:tabs>
        <w:spacing w:after="0" w:line="259" w:lineRule="auto"/>
        <w:ind w:left="-567" w:right="-568" w:firstLine="567"/>
        <w:jc w:val="both"/>
        <w:rPr>
          <w:rFonts w:ascii="Cambria" w:eastAsia="Calibri" w:hAnsi="Cambria" w:cs="Calibri"/>
          <w:bCs/>
          <w:sz w:val="18"/>
          <w:szCs w:val="18"/>
        </w:rPr>
      </w:pPr>
      <w:r w:rsidRPr="00815693">
        <w:rPr>
          <w:rFonts w:ascii="Cambria" w:eastAsia="Calibri" w:hAnsi="Cambria" w:cs="Calibri"/>
          <w:b/>
          <w:sz w:val="18"/>
          <w:szCs w:val="18"/>
        </w:rPr>
        <w:t xml:space="preserve">14.1. </w:t>
      </w:r>
      <w:r w:rsidRPr="00815693">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815693">
        <w:rPr>
          <w:rFonts w:ascii="Cambria" w:eastAsia="Calibri" w:hAnsi="Cambria" w:cs="Calibri"/>
          <w:bCs/>
          <w:sz w:val="18"/>
          <w:szCs w:val="18"/>
        </w:rPr>
        <w:t>sob pena</w:t>
      </w:r>
      <w:proofErr w:type="gramEnd"/>
      <w:r w:rsidRPr="00815693">
        <w:rPr>
          <w:rFonts w:ascii="Cambria" w:eastAsia="Calibri" w:hAnsi="Cambria" w:cs="Calibri"/>
          <w:bCs/>
          <w:sz w:val="18"/>
          <w:szCs w:val="18"/>
        </w:rPr>
        <w:t xml:space="preserve"> de decadência do direito de recurso.</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shd w:val="clear" w:color="auto" w:fill="FFFFFF"/>
        </w:rPr>
      </w:pPr>
      <w:r w:rsidRPr="00815693">
        <w:rPr>
          <w:rFonts w:ascii="Cambria" w:eastAsia="Calibri" w:hAnsi="Cambria" w:cs="Calibri"/>
          <w:b/>
          <w:sz w:val="18"/>
          <w:szCs w:val="18"/>
        </w:rPr>
        <w:t xml:space="preserve">14.2. </w:t>
      </w:r>
      <w:r w:rsidRPr="00815693">
        <w:rPr>
          <w:rFonts w:ascii="Cambria" w:eastAsia="Calibri" w:hAnsi="Cambria" w:cs="Calibri"/>
          <w:sz w:val="18"/>
          <w:szCs w:val="18"/>
        </w:rPr>
        <w:t xml:space="preserve">Havendo a manifestação do interesse em recorrer, será concedido o prazo de </w:t>
      </w:r>
      <w:proofErr w:type="gramStart"/>
      <w:r w:rsidRPr="00815693">
        <w:rPr>
          <w:rFonts w:ascii="Cambria" w:eastAsia="Calibri" w:hAnsi="Cambria" w:cs="Calibri"/>
          <w:sz w:val="18"/>
          <w:szCs w:val="18"/>
        </w:rPr>
        <w:t>3</w:t>
      </w:r>
      <w:proofErr w:type="gramEnd"/>
      <w:r w:rsidRPr="00815693">
        <w:rPr>
          <w:rFonts w:ascii="Cambria" w:eastAsia="Calibri" w:hAnsi="Cambria" w:cs="Calibri"/>
          <w:sz w:val="18"/>
          <w:szCs w:val="18"/>
        </w:rPr>
        <w:t xml:space="preserve"> (três) dia para a interposição das razões do recurso, também via sistema, </w:t>
      </w:r>
      <w:r w:rsidRPr="00815693">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815693" w:rsidRDefault="00E653F8" w:rsidP="00815693">
      <w:pPr>
        <w:tabs>
          <w:tab w:val="left" w:pos="1134"/>
        </w:tabs>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shd w:val="clear" w:color="auto" w:fill="FFFFFF"/>
        </w:rPr>
        <w:t xml:space="preserve">14.3. </w:t>
      </w:r>
      <w:r w:rsidRPr="00815693">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14.4. </w:t>
      </w:r>
      <w:r w:rsidRPr="00815693">
        <w:rPr>
          <w:rFonts w:ascii="Cambria" w:eastAsia="Calibri" w:hAnsi="Cambria" w:cs="Calibri"/>
          <w:sz w:val="18"/>
          <w:szCs w:val="18"/>
        </w:rPr>
        <w:t>O acolhimento de recurso importará a invalidação apenas dos atos insuscetíveis de aproveitamento.</w:t>
      </w: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sz w:val="18"/>
          <w:szCs w:val="18"/>
        </w:rPr>
        <w:t>14.4.1.</w:t>
      </w:r>
      <w:r w:rsidRPr="00815693">
        <w:rPr>
          <w:rFonts w:ascii="Cambria" w:eastAsia="Calibri" w:hAnsi="Cambria" w:cs="Calibri"/>
          <w:sz w:val="18"/>
          <w:szCs w:val="18"/>
        </w:rPr>
        <w:t xml:space="preserve"> Os recursos somente terão efeito devolutivo.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kern w:val="2"/>
          <w:sz w:val="18"/>
          <w:szCs w:val="18"/>
          <w:lang w:eastAsia="zh-CN"/>
        </w:rPr>
        <w:t>14.5.</w:t>
      </w:r>
      <w:r w:rsidRPr="00815693">
        <w:rPr>
          <w:rFonts w:ascii="Cambria" w:eastAsia="Calibri" w:hAnsi="Cambria" w:cs="Calibri"/>
          <w:kern w:val="2"/>
          <w:sz w:val="18"/>
          <w:szCs w:val="18"/>
          <w:lang w:eastAsia="zh-CN"/>
        </w:rPr>
        <w:t xml:space="preserve"> </w:t>
      </w:r>
      <w:r w:rsidRPr="00815693">
        <w:rPr>
          <w:rFonts w:ascii="Cambria" w:eastAsia="Calibri" w:hAnsi="Cambria" w:cs="Calibri"/>
          <w:sz w:val="18"/>
          <w:szCs w:val="18"/>
        </w:rPr>
        <w:t xml:space="preserve">O acompanhamento dos resultados, recursos e atos pertinentes a este edital poderão ser consultados no endereço: </w:t>
      </w:r>
      <w:hyperlink r:id="rId12" w:history="1">
        <w:r w:rsidRPr="00815693">
          <w:rPr>
            <w:rFonts w:ascii="Cambria" w:eastAsia="Calibri" w:hAnsi="Cambria" w:cs="Calibri"/>
            <w:color w:val="0563C1"/>
            <w:sz w:val="18"/>
            <w:szCs w:val="18"/>
            <w:u w:val="single"/>
          </w:rPr>
          <w:t>https://www.portaldecompraspublicas.com.br</w:t>
        </w:r>
      </w:hyperlink>
      <w:r w:rsidRPr="00815693">
        <w:rPr>
          <w:rFonts w:ascii="Cambria" w:eastAsia="Calibri" w:hAnsi="Cambria" w:cs="Calibri"/>
          <w:sz w:val="18"/>
          <w:szCs w:val="18"/>
        </w:rPr>
        <w:t xml:space="preserve"> que será </w:t>
      </w:r>
      <w:proofErr w:type="gramStart"/>
      <w:r w:rsidRPr="00815693">
        <w:rPr>
          <w:rFonts w:ascii="Cambria" w:eastAsia="Calibri" w:hAnsi="Cambria" w:cs="Calibri"/>
          <w:sz w:val="18"/>
          <w:szCs w:val="18"/>
        </w:rPr>
        <w:t>atualizado</w:t>
      </w:r>
      <w:proofErr w:type="gramEnd"/>
      <w:r w:rsidRPr="00815693">
        <w:rPr>
          <w:rFonts w:ascii="Cambria" w:eastAsia="Calibri" w:hAnsi="Cambria" w:cs="Calibri"/>
          <w:sz w:val="18"/>
          <w:szCs w:val="18"/>
        </w:rPr>
        <w:t xml:space="preserve">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815693">
      <w:pPr>
        <w:tabs>
          <w:tab w:val="left" w:pos="709"/>
          <w:tab w:val="left" w:pos="1134"/>
        </w:tabs>
        <w:spacing w:after="0" w:line="259" w:lineRule="auto"/>
        <w:ind w:left="-567" w:right="-568" w:firstLine="1134"/>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815693">
      <w:pPr>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815693">
      <w:pPr>
        <w:widowControl w:val="0"/>
        <w:tabs>
          <w:tab w:val="left" w:pos="1418"/>
        </w:tabs>
        <w:suppressAutoHyphens/>
        <w:autoSpaceDE w:val="0"/>
        <w:spacing w:after="0" w:line="259" w:lineRule="auto"/>
        <w:ind w:left="-567" w:right="-568" w:firstLine="567"/>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815693">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16.1. </w:t>
      </w:r>
      <w:r w:rsidRPr="002147D5">
        <w:rPr>
          <w:rFonts w:ascii="Cambria" w:eastAsia="Calibri" w:hAnsi="Cambria" w:cs="Calibri"/>
          <w:sz w:val="18"/>
          <w:szCs w:val="18"/>
        </w:rPr>
        <w:t xml:space="preserve">Após a homologação, o adjudicatário será convocado para assinar a ata de registro de preços,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a contar do recebimento da convocação.</w:t>
      </w:r>
    </w:p>
    <w:p w:rsidR="00E653F8" w:rsidRPr="002147D5" w:rsidRDefault="00E653F8" w:rsidP="00815693">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16.1.1. </w:t>
      </w:r>
      <w:r w:rsidRPr="002147D5">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2147D5" w:rsidRDefault="00E653F8" w:rsidP="00815693">
      <w:pPr>
        <w:autoSpaceDE w:val="0"/>
        <w:autoSpaceDN w:val="0"/>
        <w:adjustRightInd w:val="0"/>
        <w:spacing w:after="0" w:line="240"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16.2. </w:t>
      </w:r>
      <w:r w:rsidRPr="002147D5">
        <w:rPr>
          <w:rFonts w:ascii="Cambria" w:eastAsia="Calibri" w:hAnsi="Cambria" w:cs="Calibri"/>
          <w:sz w:val="18"/>
          <w:szCs w:val="18"/>
        </w:rPr>
        <w:t xml:space="preserve">Para a assinatura da ata, no prazo de até </w:t>
      </w:r>
      <w:proofErr w:type="gramStart"/>
      <w:r w:rsidRPr="002147D5">
        <w:rPr>
          <w:rFonts w:ascii="Cambria" w:eastAsia="Calibri" w:hAnsi="Cambria" w:cs="Calibri"/>
          <w:sz w:val="18"/>
          <w:szCs w:val="18"/>
        </w:rPr>
        <w:t>5</w:t>
      </w:r>
      <w:proofErr w:type="gramEnd"/>
      <w:r w:rsidRPr="002147D5">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2147D5">
        <w:rPr>
          <w:rFonts w:ascii="Cambria" w:hAnsi="Cambria" w:cs="ArialMT"/>
          <w:sz w:val="18"/>
          <w:szCs w:val="18"/>
        </w:rPr>
        <w:t>A empresa que tiver certificação digital poderá assinar a Ata digitalmente e remetê-la pelo e-mail licitacoes@saofranciscodeassis.rs.gov.br</w:t>
      </w:r>
    </w:p>
    <w:p w:rsidR="00E653F8" w:rsidRPr="002147D5" w:rsidRDefault="00E653F8" w:rsidP="00815693">
      <w:pPr>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bCs/>
          <w:sz w:val="18"/>
          <w:szCs w:val="18"/>
        </w:rPr>
        <w:t>16.2.1.</w:t>
      </w:r>
      <w:r w:rsidRPr="002147D5">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2147D5">
        <w:rPr>
          <w:rFonts w:ascii="Cambria" w:eastAsia="Calibri" w:hAnsi="Cambria" w:cs="Calibri"/>
          <w:b/>
          <w:sz w:val="18"/>
          <w:szCs w:val="18"/>
        </w:rPr>
        <w:t>dispensando-se nova apresentação</w:t>
      </w:r>
      <w:r w:rsidRPr="002147D5">
        <w:rPr>
          <w:rFonts w:ascii="Cambria" w:eastAsia="Calibri" w:hAnsi="Cambria" w:cs="Calibri"/>
          <w:sz w:val="18"/>
          <w:szCs w:val="18"/>
        </w:rPr>
        <w:t xml:space="preserve">, </w:t>
      </w:r>
      <w:r w:rsidRPr="002147D5">
        <w:rPr>
          <w:rFonts w:ascii="Cambria" w:eastAsia="Calibri" w:hAnsi="Cambria" w:cs="Calibri"/>
          <w:b/>
          <w:sz w:val="18"/>
          <w:szCs w:val="18"/>
        </w:rPr>
        <w:t>exceto se vencido o prazo de validade.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16.2.2.</w:t>
      </w:r>
      <w:r w:rsidRPr="002147D5">
        <w:rPr>
          <w:rFonts w:ascii="Cambria" w:eastAsia="Calibri" w:hAnsi="Cambria" w:cs="Calibri"/>
          <w:sz w:val="18"/>
          <w:szCs w:val="18"/>
        </w:rPr>
        <w:t xml:space="preserve"> </w:t>
      </w:r>
      <w:r w:rsidRPr="002147D5">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 xml:space="preserve">a) </w:t>
      </w:r>
      <w:r w:rsidRPr="002147D5">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2147D5">
        <w:rPr>
          <w:rFonts w:ascii="Cambria" w:eastAsia="Calibri" w:hAnsi="Cambria" w:cs="Calibri"/>
          <w:sz w:val="18"/>
          <w:szCs w:val="18"/>
        </w:rPr>
        <w:t>Cep</w:t>
      </w:r>
      <w:proofErr w:type="spellEnd"/>
      <w:proofErr w:type="gramEnd"/>
      <w:r w:rsidRPr="002147D5">
        <w:rPr>
          <w:rFonts w:ascii="Cambria" w:eastAsia="Calibri" w:hAnsi="Cambria" w:cs="Calibri"/>
          <w:sz w:val="18"/>
          <w:szCs w:val="18"/>
        </w:rPr>
        <w:t xml:space="preserve"> 97610-000. Para fins de averiguação do andamento da postagem, os licitantes poderão informar o código de rastreio através do e-mail </w:t>
      </w:r>
      <w:hyperlink r:id="rId13" w:history="1">
        <w:r w:rsidRPr="002147D5">
          <w:rPr>
            <w:rFonts w:ascii="Cambria" w:eastAsia="Calibri" w:hAnsi="Cambria" w:cs="Calibri"/>
            <w:color w:val="0563C1"/>
            <w:sz w:val="18"/>
            <w:szCs w:val="18"/>
            <w:u w:val="single"/>
          </w:rPr>
          <w:t>licitacoes@saofranciscodeassis.rs.gov.br</w:t>
        </w:r>
      </w:hyperlink>
      <w:r w:rsidRPr="002147D5">
        <w:rPr>
          <w:rFonts w:ascii="Cambria" w:eastAsia="Calibri" w:hAnsi="Cambria" w:cs="Calibri"/>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STRO DE PREÇOS Nº 0</w:t>
      </w:r>
      <w:r w:rsidR="00D10DCF">
        <w:rPr>
          <w:rFonts w:ascii="Cambria" w:eastAsia="Calibri" w:hAnsi="Cambria" w:cs="Calibri"/>
          <w:b/>
          <w:sz w:val="18"/>
          <w:szCs w:val="18"/>
        </w:rPr>
        <w:t>36</w:t>
      </w:r>
      <w:r w:rsidRPr="002147D5">
        <w:rPr>
          <w:rFonts w:ascii="Cambria" w:eastAsia="Calibri" w:hAnsi="Cambria" w:cs="Calibri"/>
          <w:b/>
          <w:sz w:val="18"/>
          <w:szCs w:val="18"/>
        </w:rPr>
        <w:t>/2021</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w:t>
      </w:r>
      <w:proofErr w:type="gramStart"/>
      <w:r w:rsidRPr="002147D5">
        <w:rPr>
          <w:rFonts w:ascii="Cambria" w:eastAsia="Calibri" w:hAnsi="Cambria" w:cs="Calibri"/>
          <w:sz w:val="18"/>
          <w:szCs w:val="18"/>
        </w:rPr>
        <w:t>convocado, respeitada</w:t>
      </w:r>
      <w:proofErr w:type="gramEnd"/>
      <w:r w:rsidRPr="002147D5">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w:t>
      </w:r>
      <w:proofErr w:type="gramStart"/>
      <w:r w:rsidRPr="002147D5">
        <w:rPr>
          <w:rFonts w:ascii="Cambria" w:eastAsia="Calibri" w:hAnsi="Cambria" w:cs="Calibri"/>
          <w:bCs/>
          <w:sz w:val="18"/>
          <w:szCs w:val="18"/>
        </w:rPr>
        <w:t>1</w:t>
      </w:r>
      <w:proofErr w:type="gramEnd"/>
      <w:r w:rsidRPr="002147D5">
        <w:rPr>
          <w:rFonts w:ascii="Cambria" w:eastAsia="Calibri" w:hAnsi="Cambria" w:cs="Calibri"/>
          <w:bCs/>
          <w:sz w:val="18"/>
          <w:szCs w:val="18"/>
        </w:rPr>
        <w:t>(um)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2147D5">
        <w:rPr>
          <w:rFonts w:ascii="Cambria" w:eastAsia="Calibri" w:hAnsi="Cambria" w:cs="Calibri"/>
          <w:sz w:val="18"/>
          <w:szCs w:val="18"/>
        </w:rPr>
        <w:t>e</w:t>
      </w:r>
      <w:proofErr w:type="gramEnd"/>
    </w:p>
    <w:p w:rsidR="00E653F8" w:rsidRPr="002147D5" w:rsidRDefault="00E653F8" w:rsidP="00E653F8">
      <w:pPr>
        <w:widowControl w:val="0"/>
        <w:spacing w:after="0" w:line="259" w:lineRule="auto"/>
        <w:ind w:left="-567" w:right="-568"/>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E653F8" w:rsidRPr="002147D5" w:rsidRDefault="00E653F8" w:rsidP="002147D5">
      <w:pPr>
        <w:widowControl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w:t>
      </w:r>
      <w:proofErr w:type="gramStart"/>
      <w:r w:rsidRPr="002147D5">
        <w:rPr>
          <w:rFonts w:ascii="Cambria" w:eastAsia="Calibri" w:hAnsi="Cambria" w:cs="Calibri"/>
          <w:sz w:val="18"/>
          <w:szCs w:val="18"/>
        </w:rPr>
        <w:t>a</w:t>
      </w:r>
      <w:proofErr w:type="gramEnd"/>
      <w:r w:rsidRPr="002147D5">
        <w:rPr>
          <w:rFonts w:ascii="Cambria" w:eastAsia="Calibri" w:hAnsi="Cambria" w:cs="Calibri"/>
          <w:sz w:val="18"/>
          <w:szCs w:val="18"/>
        </w:rPr>
        <w:t xml:space="preserve"> revogação da Ata de Registro de Preços, adotando as medidas cabíveis para obtenção da contratação mais vantajosa.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2147D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sz w:val="18"/>
          <w:szCs w:val="18"/>
        </w:rPr>
      </w:pPr>
    </w:p>
    <w:p w:rsidR="00E653F8" w:rsidRPr="002147D5" w:rsidRDefault="00E653F8" w:rsidP="002147D5">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w:t>
      </w:r>
      <w:r w:rsidR="00D10DCF">
        <w:rPr>
          <w:rFonts w:ascii="Cambria" w:eastAsia="Calibri" w:hAnsi="Cambria" w:cs="Calibri"/>
          <w:sz w:val="18"/>
          <w:szCs w:val="18"/>
        </w:rPr>
        <w:t xml:space="preserve"> </w:t>
      </w:r>
      <w:r w:rsidRPr="002147D5">
        <w:rPr>
          <w:rFonts w:ascii="Cambria" w:eastAsia="Calibri" w:hAnsi="Cambria" w:cs="Calibri"/>
          <w:sz w:val="18"/>
          <w:szCs w:val="18"/>
        </w:rPr>
        <w:t>(quinze) dias do mês subsequente ao mês da entrega do(s) produto(s) solicitado(s) pelo município, mediante apresentação da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w:t>
      </w:r>
    </w:p>
    <w:p w:rsidR="00E653F8" w:rsidRPr="002147D5" w:rsidRDefault="00E653F8" w:rsidP="002147D5">
      <w:pPr>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r w:rsidR="00D10DCF">
        <w:rPr>
          <w:rFonts w:ascii="Cambria" w:eastAsia="Calibri" w:hAnsi="Cambria" w:cs="Calibri"/>
          <w:bCs/>
          <w:sz w:val="18"/>
          <w:szCs w:val="18"/>
        </w:rPr>
        <w:t xml:space="preserve">) eletrônica(s) </w:t>
      </w:r>
      <w:r w:rsidRPr="002147D5">
        <w:rPr>
          <w:rFonts w:ascii="Cambria" w:eastAsia="Calibri" w:hAnsi="Cambria" w:cs="Calibri"/>
          <w:bCs/>
          <w:sz w:val="18"/>
          <w:szCs w:val="18"/>
        </w:rPr>
        <w:t>de acordo com a nota de empenho emitida pelo Setor de Compras desta Prefeitura.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somente será liberada quando o cumprimento do contrato estiver em total conformidade com as especificações exigidas pelo Município.</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 </w:t>
      </w:r>
      <w:r w:rsidRPr="002147D5">
        <w:rPr>
          <w:rFonts w:ascii="Cambria" w:eastAsia="Calibri" w:hAnsi="Cambria" w:cs="Calibri"/>
          <w:sz w:val="18"/>
          <w:szCs w:val="18"/>
          <w:lang w:eastAsia="ar-SA"/>
        </w:rPr>
        <w:t>Além da nota fiscal do(s) produto(s) entregue(s), a(s) empresa(s) deverá (</w:t>
      </w:r>
      <w:proofErr w:type="spellStart"/>
      <w:r w:rsidRPr="002147D5">
        <w:rPr>
          <w:rFonts w:ascii="Cambria" w:eastAsia="Calibri" w:hAnsi="Cambria" w:cs="Calibri"/>
          <w:sz w:val="18"/>
          <w:szCs w:val="18"/>
          <w:lang w:eastAsia="ar-SA"/>
        </w:rPr>
        <w:t>ão</w:t>
      </w:r>
      <w:proofErr w:type="spellEnd"/>
      <w:r w:rsidRPr="002147D5">
        <w:rPr>
          <w:rFonts w:ascii="Cambria" w:eastAsia="Calibri" w:hAnsi="Cambria" w:cs="Calibri"/>
          <w:sz w:val="18"/>
          <w:szCs w:val="18"/>
          <w:lang w:eastAsia="ar-SA"/>
        </w:rPr>
        <w:t>) apresentar e manter atualizados (</w:t>
      </w:r>
      <w:r w:rsidRPr="002147D5">
        <w:rPr>
          <w:rFonts w:ascii="Cambria" w:eastAsia="Calibri" w:hAnsi="Cambria" w:cs="Calibri"/>
          <w:b/>
          <w:bCs/>
          <w:sz w:val="18"/>
          <w:szCs w:val="18"/>
          <w:lang w:eastAsia="ar-SA"/>
        </w:rPr>
        <w:t>durante a validade do registro</w:t>
      </w:r>
      <w:r w:rsidRPr="002147D5">
        <w:rPr>
          <w:rFonts w:ascii="Cambria" w:eastAsia="Calibri" w:hAnsi="Cambria" w:cs="Calibri"/>
          <w:sz w:val="18"/>
          <w:szCs w:val="18"/>
          <w:lang w:eastAsia="ar-SA"/>
        </w:rPr>
        <w:t>) os seguintes documentos:</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2147D5">
      <w:pPr>
        <w:suppressAutoHyphens/>
        <w:spacing w:after="0" w:line="259" w:lineRule="auto"/>
        <w:ind w:left="-567" w:right="-568" w:firstLine="567"/>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2147D5">
      <w:pPr>
        <w:autoSpaceDE w:val="0"/>
        <w:autoSpaceDN w:val="0"/>
        <w:adjustRightInd w:val="0"/>
        <w:spacing w:after="0" w:line="259" w:lineRule="auto"/>
        <w:ind w:left="-567" w:right="-568" w:firstLine="567"/>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2147D5">
      <w:pPr>
        <w:tabs>
          <w:tab w:val="left" w:pos="1134"/>
        </w:tabs>
        <w:spacing w:after="0" w:line="259" w:lineRule="auto"/>
        <w:ind w:left="-567" w:right="-568" w:firstLine="567"/>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w:t>
      </w:r>
      <w:r w:rsidR="00B46BDD">
        <w:rPr>
          <w:rFonts w:ascii="Cambria" w:eastAsia="Calibri" w:hAnsi="Cambria" w:cs="Calibri"/>
          <w:sz w:val="18"/>
          <w:szCs w:val="18"/>
        </w:rPr>
        <w:t>IPCA</w:t>
      </w:r>
      <w:r w:rsidRPr="002147D5">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67FE9"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967FE9" w:rsidRDefault="00E653F8" w:rsidP="00967FE9">
      <w:pPr>
        <w:overflowPunct w:val="0"/>
        <w:autoSpaceDE w:val="0"/>
        <w:autoSpaceDN w:val="0"/>
        <w:adjustRightInd w:val="0"/>
        <w:spacing w:after="0" w:line="259" w:lineRule="auto"/>
        <w:ind w:left="-567" w:right="-568" w:firstLine="567"/>
        <w:jc w:val="both"/>
        <w:textAlignment w:val="baseline"/>
        <w:rPr>
          <w:rFonts w:ascii="Cambria" w:eastAsia="Calibri" w:hAnsi="Cambria" w:cs="Calibri"/>
          <w:b/>
          <w:bCs/>
          <w:sz w:val="18"/>
          <w:szCs w:val="18"/>
        </w:rPr>
      </w:pPr>
      <w:r w:rsidRPr="00967FE9">
        <w:rPr>
          <w:rFonts w:ascii="Cambria" w:eastAsia="Calibri" w:hAnsi="Cambria" w:cs="Calibri"/>
          <w:b/>
          <w:bCs/>
          <w:sz w:val="18"/>
          <w:szCs w:val="18"/>
        </w:rPr>
        <w:t xml:space="preserve">19.1. </w:t>
      </w:r>
      <w:r w:rsidRPr="00967FE9">
        <w:rPr>
          <w:rFonts w:ascii="Cambria" w:eastAsia="Calibri" w:hAnsi="Cambria" w:cs="Calibri"/>
          <w:sz w:val="18"/>
          <w:szCs w:val="18"/>
          <w:lang w:eastAsia="ar-SA"/>
        </w:rPr>
        <w:t xml:space="preserve">O prazo de entrega será de até 10 (dez) dias, </w:t>
      </w:r>
      <w:r w:rsidRPr="00967FE9">
        <w:rPr>
          <w:rFonts w:ascii="Cambria" w:eastAsia="Calibri" w:hAnsi="Cambria" w:cs="Calibri"/>
          <w:sz w:val="18"/>
          <w:szCs w:val="18"/>
        </w:rPr>
        <w:t>a contar da confirmação pela licitante do recebimento da ordem de fornecimento (nota de empenho) emitido pelo Setor de Compras desta Prefeitura.</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b/>
          <w:color w:val="000000"/>
          <w:sz w:val="18"/>
          <w:szCs w:val="18"/>
        </w:rPr>
      </w:pPr>
      <w:r w:rsidRPr="00967FE9">
        <w:rPr>
          <w:rFonts w:ascii="Cambria" w:eastAsia="Calibri" w:hAnsi="Cambria" w:cs="Arial"/>
          <w:b/>
          <w:sz w:val="18"/>
          <w:szCs w:val="18"/>
        </w:rPr>
        <w:t>19.2.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sz w:val="18"/>
          <w:szCs w:val="18"/>
        </w:rPr>
      </w:pPr>
      <w:r w:rsidRPr="00967FE9">
        <w:rPr>
          <w:rFonts w:ascii="Cambria" w:eastAsia="Calibri" w:hAnsi="Cambria" w:cs="Arial"/>
          <w:b/>
          <w:sz w:val="18"/>
          <w:szCs w:val="18"/>
        </w:rPr>
        <w:t>19.3.</w:t>
      </w:r>
      <w:r w:rsidRPr="00967FE9">
        <w:rPr>
          <w:rFonts w:ascii="Cambria" w:eastAsia="Calibri" w:hAnsi="Cambria" w:cs="Arial"/>
          <w:sz w:val="18"/>
          <w:szCs w:val="18"/>
        </w:rPr>
        <w:t xml:space="preserve"> Os produtos deverão ter, obrigatoriamente, no mínimo 12 (doze) meses de validade, a contar da data da entrega dos mesmos.</w:t>
      </w:r>
      <w:r w:rsidRPr="00967FE9">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19.4. </w:t>
      </w:r>
      <w:r w:rsidR="008A4D3D" w:rsidRPr="00967FE9">
        <w:rPr>
          <w:rFonts w:ascii="Cambria" w:hAnsi="Cambria" w:cs="ArialMT"/>
          <w:sz w:val="18"/>
          <w:szCs w:val="18"/>
        </w:rPr>
        <w:t xml:space="preserve">Os </w:t>
      </w:r>
      <w:r w:rsidR="00335569">
        <w:rPr>
          <w:rFonts w:ascii="Cambria" w:hAnsi="Cambria" w:cs="ArialMT"/>
          <w:sz w:val="18"/>
          <w:szCs w:val="18"/>
        </w:rPr>
        <w:t>produtos</w:t>
      </w:r>
      <w:r w:rsidR="008A4D3D" w:rsidRPr="00967FE9">
        <w:rPr>
          <w:rFonts w:ascii="Cambria" w:hAnsi="Cambria" w:cs="ArialMT"/>
          <w:sz w:val="18"/>
          <w:szCs w:val="18"/>
        </w:rPr>
        <w:t xml:space="preserve"> deverão ser entregues com as embalagens em perfeito estado. Sendo constatada qualquer irregularidade, o fornecedor deverá entregar nova remessa dentro das condições ideais, cujo prazo será</w:t>
      </w:r>
      <w:r w:rsidR="00BC3E79" w:rsidRPr="00967FE9">
        <w:rPr>
          <w:rFonts w:ascii="Cambria" w:hAnsi="Cambria" w:cs="ArialMT"/>
          <w:sz w:val="18"/>
          <w:szCs w:val="18"/>
        </w:rPr>
        <w:t xml:space="preserve"> de</w:t>
      </w:r>
      <w:r w:rsidR="008108C5" w:rsidRPr="00967FE9">
        <w:rPr>
          <w:rFonts w:ascii="Cambria" w:hAnsi="Cambria" w:cs="ArialMT"/>
          <w:sz w:val="18"/>
          <w:szCs w:val="18"/>
        </w:rPr>
        <w:t xml:space="preserve"> até</w:t>
      </w:r>
      <w:r w:rsidR="00BC3E79" w:rsidRPr="00967FE9">
        <w:rPr>
          <w:rFonts w:ascii="Cambria" w:hAnsi="Cambria" w:cs="ArialMT"/>
          <w:sz w:val="18"/>
          <w:szCs w:val="18"/>
        </w:rPr>
        <w:t xml:space="preserve"> </w:t>
      </w:r>
      <w:proofErr w:type="gramStart"/>
      <w:r w:rsidR="00BC3E79" w:rsidRPr="00967FE9">
        <w:rPr>
          <w:rFonts w:ascii="Cambria" w:hAnsi="Cambria" w:cs="ArialMT"/>
          <w:sz w:val="18"/>
          <w:szCs w:val="18"/>
        </w:rPr>
        <w:t>5</w:t>
      </w:r>
      <w:proofErr w:type="gramEnd"/>
      <w:r w:rsidR="00BC3E79" w:rsidRPr="00967FE9">
        <w:rPr>
          <w:rFonts w:ascii="Cambria" w:hAnsi="Cambria" w:cs="ArialMT"/>
          <w:sz w:val="18"/>
          <w:szCs w:val="18"/>
        </w:rPr>
        <w:t xml:space="preserve"> (cinco) dias </w:t>
      </w:r>
      <w:r w:rsidR="00E55B79" w:rsidRPr="00967FE9">
        <w:rPr>
          <w:rFonts w:ascii="Cambria" w:hAnsi="Cambria" w:cs="ArialMT"/>
          <w:sz w:val="18"/>
          <w:szCs w:val="18"/>
        </w:rPr>
        <w:t>consecutivos, nos termos do subitem 19.7.</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Calibri"/>
          <w:b/>
          <w:bCs/>
          <w:sz w:val="18"/>
          <w:szCs w:val="18"/>
        </w:rPr>
      </w:pPr>
      <w:r w:rsidRPr="00967FE9">
        <w:rPr>
          <w:rFonts w:ascii="Cambria" w:eastAsia="Calibri" w:hAnsi="Cambria" w:cs="Calibri"/>
          <w:b/>
          <w:sz w:val="18"/>
          <w:szCs w:val="18"/>
        </w:rPr>
        <w:t>19.5.</w:t>
      </w:r>
      <w:r w:rsidRPr="00967FE9">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967FE9">
        <w:rPr>
          <w:rFonts w:ascii="Cambria" w:eastAsia="Calibri" w:hAnsi="Cambria" w:cs="Calibri"/>
          <w:bCs/>
          <w:sz w:val="18"/>
          <w:szCs w:val="18"/>
        </w:rPr>
        <w:t>procedeu o</w:t>
      </w:r>
      <w:proofErr w:type="gramEnd"/>
      <w:r w:rsidRPr="00967FE9">
        <w:rPr>
          <w:rFonts w:ascii="Cambria" w:eastAsia="Calibri" w:hAnsi="Cambria" w:cs="Calibri"/>
          <w:bCs/>
          <w:sz w:val="18"/>
          <w:szCs w:val="18"/>
        </w:rPr>
        <w:t xml:space="preserve"> recebimento.</w:t>
      </w:r>
    </w:p>
    <w:p w:rsidR="00E653F8" w:rsidRPr="00967FE9" w:rsidRDefault="00E653F8" w:rsidP="00967FE9">
      <w:pPr>
        <w:autoSpaceDE w:val="0"/>
        <w:autoSpaceDN w:val="0"/>
        <w:adjustRightInd w:val="0"/>
        <w:spacing w:after="0" w:line="240"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19.6 </w:t>
      </w:r>
      <w:r w:rsidRPr="00967FE9">
        <w:rPr>
          <w:rFonts w:ascii="Cambria" w:eastAsia="Calibri" w:hAnsi="Cambria" w:cs="Arial"/>
          <w:color w:val="000000"/>
          <w:sz w:val="18"/>
          <w:szCs w:val="18"/>
        </w:rPr>
        <w:t>Caso o objeto não esteja</w:t>
      </w:r>
      <w:r w:rsidR="00006B24" w:rsidRPr="00967FE9">
        <w:rPr>
          <w:rFonts w:ascii="Cambria" w:eastAsia="Calibri" w:hAnsi="Cambria" w:cs="Arial"/>
          <w:color w:val="000000"/>
          <w:sz w:val="18"/>
          <w:szCs w:val="18"/>
        </w:rPr>
        <w:t xml:space="preserve"> de acordo com o exigido </w:t>
      </w:r>
      <w:r w:rsidRPr="00967FE9">
        <w:rPr>
          <w:rFonts w:ascii="Cambria" w:eastAsia="Calibri" w:hAnsi="Cambria" w:cs="Arial"/>
          <w:color w:val="000000"/>
          <w:sz w:val="18"/>
          <w:szCs w:val="18"/>
        </w:rPr>
        <w:t xml:space="preserve">será </w:t>
      </w:r>
      <w:r w:rsidR="00006B24" w:rsidRPr="00967FE9">
        <w:rPr>
          <w:rFonts w:ascii="Cambria" w:eastAsia="Calibri" w:hAnsi="Cambria" w:cs="Arial"/>
          <w:color w:val="000000"/>
          <w:sz w:val="18"/>
          <w:szCs w:val="18"/>
        </w:rPr>
        <w:t>rejeitado</w:t>
      </w:r>
      <w:r w:rsidRPr="00967FE9">
        <w:rPr>
          <w:rFonts w:ascii="Cambria" w:eastAsia="Calibri" w:hAnsi="Cambria" w:cs="Arial"/>
          <w:color w:val="000000"/>
          <w:sz w:val="18"/>
          <w:szCs w:val="18"/>
        </w:rPr>
        <w:t xml:space="preserve"> para que seja substituído, sem ônus para a Administração.</w:t>
      </w:r>
      <w:r w:rsidR="00006B24" w:rsidRPr="00967FE9">
        <w:rPr>
          <w:rFonts w:ascii="Cambria" w:hAnsi="Cambria" w:cs="ArialMT"/>
          <w:sz w:val="18"/>
          <w:szCs w:val="18"/>
        </w:rPr>
        <w:t xml:space="preserve"> Os custos para que sejam substituídos correrão exclusivamente </w:t>
      </w:r>
      <w:proofErr w:type="gramStart"/>
      <w:r w:rsidR="00006B24" w:rsidRPr="00967FE9">
        <w:rPr>
          <w:rFonts w:ascii="Cambria" w:hAnsi="Cambria" w:cs="ArialMT"/>
          <w:sz w:val="18"/>
          <w:szCs w:val="18"/>
        </w:rPr>
        <w:t>às expensas do</w:t>
      </w:r>
      <w:proofErr w:type="gramEnd"/>
      <w:r w:rsidR="00006B24" w:rsidRPr="00967FE9">
        <w:rPr>
          <w:rFonts w:ascii="Cambria" w:hAnsi="Cambria" w:cs="ArialMT"/>
          <w:sz w:val="18"/>
          <w:szCs w:val="18"/>
        </w:rPr>
        <w:t xml:space="preserve"> fornecedor.</w:t>
      </w:r>
    </w:p>
    <w:p w:rsidR="00E653F8" w:rsidRPr="00967FE9" w:rsidRDefault="00E653F8" w:rsidP="00967FE9">
      <w:pPr>
        <w:autoSpaceDE w:val="0"/>
        <w:autoSpaceDN w:val="0"/>
        <w:adjustRightInd w:val="0"/>
        <w:spacing w:after="0" w:line="259" w:lineRule="auto"/>
        <w:ind w:left="-567" w:right="-568" w:firstLine="567"/>
        <w:jc w:val="both"/>
        <w:rPr>
          <w:rFonts w:ascii="Cambria" w:eastAsia="Calibri" w:hAnsi="Cambria" w:cs="Arial"/>
          <w:color w:val="000000"/>
          <w:sz w:val="18"/>
          <w:szCs w:val="18"/>
        </w:rPr>
      </w:pPr>
      <w:r w:rsidRPr="00967FE9">
        <w:rPr>
          <w:rFonts w:ascii="Cambria" w:eastAsia="Calibri" w:hAnsi="Cambria" w:cs="Arial"/>
          <w:b/>
          <w:bCs/>
          <w:color w:val="000000"/>
          <w:sz w:val="18"/>
          <w:szCs w:val="18"/>
        </w:rPr>
        <w:t xml:space="preserve">19.7. </w:t>
      </w:r>
      <w:r w:rsidRPr="00967FE9">
        <w:rPr>
          <w:rFonts w:ascii="Cambria" w:eastAsia="Calibri" w:hAnsi="Cambria" w:cs="Arial"/>
          <w:color w:val="000000"/>
          <w:sz w:val="18"/>
          <w:szCs w:val="18"/>
        </w:rPr>
        <w:t>Na hipótese da não aceitação do objeto, o mesmo deverá ser retirado pelo fornecedor no prazo de</w:t>
      </w:r>
      <w:r w:rsidR="002E2ADD" w:rsidRPr="00967FE9">
        <w:rPr>
          <w:rFonts w:ascii="Cambria" w:eastAsia="Calibri" w:hAnsi="Cambria" w:cs="Arial"/>
          <w:color w:val="000000"/>
          <w:sz w:val="18"/>
          <w:szCs w:val="18"/>
        </w:rPr>
        <w:t xml:space="preserve"> até</w:t>
      </w:r>
      <w:r w:rsidRPr="00967FE9">
        <w:rPr>
          <w:rFonts w:ascii="Cambria" w:eastAsia="Calibri" w:hAnsi="Cambria" w:cs="Arial"/>
          <w:color w:val="000000"/>
          <w:sz w:val="18"/>
          <w:szCs w:val="18"/>
        </w:rPr>
        <w:t xml:space="preserve"> 05 (cinco) dias</w:t>
      </w:r>
      <w:r w:rsidR="00350BA5" w:rsidRPr="00967FE9">
        <w:rPr>
          <w:rFonts w:ascii="Cambria" w:eastAsia="Calibri" w:hAnsi="Cambria" w:cs="Arial"/>
          <w:color w:val="000000"/>
          <w:sz w:val="18"/>
          <w:szCs w:val="18"/>
        </w:rPr>
        <w:t xml:space="preserve"> </w:t>
      </w:r>
      <w:r w:rsidR="002E2ADD" w:rsidRPr="00967FE9">
        <w:rPr>
          <w:rFonts w:ascii="Cambria" w:eastAsia="Calibri" w:hAnsi="Cambria" w:cs="Arial"/>
          <w:color w:val="000000"/>
          <w:sz w:val="18"/>
          <w:szCs w:val="18"/>
        </w:rPr>
        <w:t>consecutivos</w:t>
      </w:r>
      <w:r w:rsidRPr="00967FE9">
        <w:rPr>
          <w:rFonts w:ascii="Cambria" w:eastAsia="Calibri" w:hAnsi="Cambria" w:cs="Arial"/>
          <w:color w:val="000000"/>
          <w:sz w:val="18"/>
          <w:szCs w:val="18"/>
        </w:rPr>
        <w:t xml:space="preserve"> contados da notificação da não aceitação, para reposição no </w:t>
      </w:r>
      <w:r w:rsidR="00F465D8" w:rsidRPr="00967FE9">
        <w:rPr>
          <w:rFonts w:ascii="Cambria" w:eastAsia="Calibri" w:hAnsi="Cambria" w:cs="Arial"/>
          <w:color w:val="000000"/>
          <w:sz w:val="18"/>
          <w:szCs w:val="18"/>
        </w:rPr>
        <w:t>prazo máximo de</w:t>
      </w:r>
      <w:r w:rsidR="002E2ADD" w:rsidRPr="00967FE9">
        <w:rPr>
          <w:rFonts w:ascii="Cambria" w:eastAsia="Calibri" w:hAnsi="Cambria" w:cs="Arial"/>
          <w:color w:val="000000"/>
          <w:sz w:val="18"/>
          <w:szCs w:val="18"/>
        </w:rPr>
        <w:t xml:space="preserve"> até</w:t>
      </w:r>
      <w:r w:rsidR="00F465D8" w:rsidRPr="00967FE9">
        <w:rPr>
          <w:rFonts w:ascii="Cambria" w:eastAsia="Calibri" w:hAnsi="Cambria" w:cs="Arial"/>
          <w:color w:val="000000"/>
          <w:sz w:val="18"/>
          <w:szCs w:val="18"/>
        </w:rPr>
        <w:t xml:space="preserve"> 05 (cinco) dias </w:t>
      </w:r>
      <w:r w:rsidR="002E2ADD" w:rsidRPr="00967FE9">
        <w:rPr>
          <w:rFonts w:ascii="Cambria" w:eastAsia="Calibri" w:hAnsi="Cambria" w:cs="Arial"/>
          <w:color w:val="000000"/>
          <w:sz w:val="18"/>
          <w:szCs w:val="18"/>
        </w:rPr>
        <w:t>consecutivos.</w:t>
      </w:r>
    </w:p>
    <w:p w:rsidR="00E653F8" w:rsidRPr="00967FE9" w:rsidRDefault="00E653F8" w:rsidP="00967FE9">
      <w:pPr>
        <w:tabs>
          <w:tab w:val="left" w:pos="2835"/>
        </w:tabs>
        <w:spacing w:after="0" w:line="259" w:lineRule="auto"/>
        <w:ind w:left="-567" w:right="-568" w:firstLine="567"/>
        <w:jc w:val="both"/>
        <w:rPr>
          <w:rFonts w:ascii="Cambria" w:eastAsia="Calibri" w:hAnsi="Cambria" w:cs="Arial"/>
          <w:color w:val="000000"/>
          <w:sz w:val="18"/>
          <w:szCs w:val="18"/>
          <w:lang w:eastAsia="ar-SA"/>
        </w:rPr>
      </w:pPr>
      <w:r w:rsidRPr="00967FE9">
        <w:rPr>
          <w:rFonts w:ascii="Cambria" w:eastAsia="Calibri" w:hAnsi="Cambria" w:cs="Arial"/>
          <w:b/>
          <w:sz w:val="18"/>
          <w:szCs w:val="18"/>
          <w:lang w:eastAsia="ar-SA"/>
        </w:rPr>
        <w:t>19.8.</w:t>
      </w:r>
      <w:r w:rsidRPr="00967FE9">
        <w:rPr>
          <w:rFonts w:ascii="Cambria" w:eastAsia="Calibri" w:hAnsi="Cambria" w:cs="Arial"/>
          <w:sz w:val="18"/>
          <w:szCs w:val="18"/>
          <w:lang w:eastAsia="ar-SA"/>
        </w:rPr>
        <w:t xml:space="preserve"> </w:t>
      </w:r>
      <w:r w:rsidRPr="00967FE9">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967FE9">
        <w:rPr>
          <w:rFonts w:ascii="Cambria" w:eastAsia="Calibri" w:hAnsi="Cambria" w:cs="Arial"/>
          <w:color w:val="000000"/>
          <w:sz w:val="18"/>
          <w:szCs w:val="18"/>
          <w:lang w:eastAsia="ar-SA"/>
        </w:rPr>
        <w:t>verificarem</w:t>
      </w:r>
      <w:proofErr w:type="gramEnd"/>
      <w:r w:rsidRPr="00967FE9">
        <w:rPr>
          <w:rFonts w:ascii="Cambria" w:eastAsia="Calibri" w:hAnsi="Cambria" w:cs="Arial"/>
          <w:color w:val="000000"/>
          <w:sz w:val="18"/>
          <w:szCs w:val="18"/>
          <w:lang w:eastAsia="ar-SA"/>
        </w:rPr>
        <w:t xml:space="preserve"> vícios, defeitos ou incorreções.</w:t>
      </w:r>
    </w:p>
    <w:p w:rsidR="00E653F8" w:rsidRPr="00967FE9" w:rsidRDefault="00E653F8" w:rsidP="00E653F8">
      <w:pPr>
        <w:tabs>
          <w:tab w:val="left" w:pos="2835"/>
        </w:tabs>
        <w:spacing w:after="0" w:line="259" w:lineRule="auto"/>
        <w:ind w:left="-567" w:right="-568"/>
        <w:jc w:val="both"/>
        <w:rPr>
          <w:rFonts w:ascii="Cambria" w:eastAsia="Calibri" w:hAnsi="Cambria" w:cs="Times New Roman"/>
          <w:sz w:val="18"/>
          <w:szCs w:val="18"/>
        </w:rPr>
      </w:pPr>
    </w:p>
    <w:p w:rsidR="00E653F8" w:rsidRDefault="00E653F8" w:rsidP="00967FE9">
      <w:pPr>
        <w:tabs>
          <w:tab w:val="left" w:pos="1134"/>
        </w:tabs>
        <w:spacing w:after="0" w:line="259" w:lineRule="auto"/>
        <w:ind w:left="-567" w:right="-568" w:firstLine="1134"/>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DC0295"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AC1374" w:rsidRPr="00DC0295" w:rsidRDefault="00DC0295"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20.1.</w:t>
      </w:r>
      <w:r w:rsidRPr="00DC0295">
        <w:rPr>
          <w:rFonts w:ascii="Cambria" w:eastAsia="Calibri" w:hAnsi="Cambria" w:cs="Calibri"/>
          <w:sz w:val="18"/>
          <w:szCs w:val="18"/>
          <w:lang w:eastAsia="ar-SA"/>
        </w:rPr>
        <w:t xml:space="preserve"> Pelo inadimplemento das obrigações, </w:t>
      </w:r>
      <w:proofErr w:type="gramStart"/>
      <w:r w:rsidRPr="00DC0295">
        <w:rPr>
          <w:rFonts w:ascii="Cambria" w:eastAsia="Calibri" w:hAnsi="Cambria" w:cs="Calibri"/>
          <w:sz w:val="18"/>
          <w:szCs w:val="18"/>
          <w:lang w:eastAsia="ar-SA"/>
        </w:rPr>
        <w:t>seja</w:t>
      </w:r>
      <w:proofErr w:type="gramEnd"/>
      <w:r w:rsidRPr="00DC0295">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r w:rsidR="00AC1374" w:rsidRPr="00AC1374">
        <w:rPr>
          <w:rFonts w:ascii="Cambria" w:hAnsi="Cambria" w:cs="Calibri"/>
          <w:sz w:val="18"/>
          <w:szCs w:val="18"/>
        </w:rPr>
        <w:tab/>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a)</w:t>
      </w:r>
      <w:r w:rsidRPr="00E653F8">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b)</w:t>
      </w:r>
      <w:r w:rsidRPr="00E653F8">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c)</w:t>
      </w:r>
      <w:r w:rsidRPr="00E653F8">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d)</w:t>
      </w:r>
      <w:r w:rsidRPr="00E653F8">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e)</w:t>
      </w:r>
      <w:r w:rsidRPr="00E653F8">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f)</w:t>
      </w:r>
      <w:r w:rsidRPr="00E653F8">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g)</w:t>
      </w:r>
      <w:r w:rsidRPr="00E653F8">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h)</w:t>
      </w:r>
      <w:r w:rsidRPr="00E653F8">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i)</w:t>
      </w:r>
      <w:r w:rsidRPr="00E653F8">
        <w:rPr>
          <w:rFonts w:asciiTheme="majorHAnsi" w:eastAsia="Calibri" w:hAnsiTheme="majorHAnsi" w:cs="Calibri"/>
          <w:sz w:val="18"/>
          <w:szCs w:val="18"/>
          <w:lang w:eastAsia="ar-SA"/>
        </w:rPr>
        <w:t xml:space="preserve">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j)</w:t>
      </w:r>
      <w:r w:rsidRPr="00E653F8">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k)</w:t>
      </w:r>
      <w:r w:rsidRPr="00E653F8">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l)</w:t>
      </w:r>
      <w:r w:rsidRPr="00E653F8">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sz w:val="18"/>
          <w:szCs w:val="18"/>
          <w:lang w:eastAsia="ar-SA"/>
        </w:rPr>
        <w:t>m)</w:t>
      </w:r>
      <w:r w:rsidRPr="00E653F8">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Federal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20.2.</w:t>
      </w:r>
      <w:r w:rsidRPr="00DC0295">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20.3.</w:t>
      </w:r>
      <w:r w:rsidRPr="00DC0295">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20.4.</w:t>
      </w:r>
      <w:r w:rsidRPr="00DC0295">
        <w:rPr>
          <w:rFonts w:ascii="Cambria" w:eastAsia="Calibri" w:hAnsi="Cambria" w:cs="Calibri"/>
          <w:sz w:val="18"/>
          <w:szCs w:val="18"/>
          <w:lang w:eastAsia="ar-SA"/>
        </w:rPr>
        <w:t xml:space="preserve"> Em qualquer hipótese de aplicação de sanções serão assegurados a licitante vencedora o contraditório e a ampla defesa.</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20.5.</w:t>
      </w:r>
      <w:r w:rsidRPr="00DC0295">
        <w:rPr>
          <w:rFonts w:ascii="Cambria" w:eastAsia="Calibri"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20.6.</w:t>
      </w:r>
      <w:r w:rsidRPr="00DC0295">
        <w:rPr>
          <w:rFonts w:ascii="Cambria" w:eastAsia="Calibri" w:hAnsi="Cambria" w:cs="Calibri"/>
          <w:sz w:val="18"/>
          <w:szCs w:val="18"/>
          <w:lang w:eastAsia="ar-SA"/>
        </w:rPr>
        <w:t xml:space="preserve"> As penalidades serão registradas no cadastro da contratada, quando for o caso. </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20.7.</w:t>
      </w:r>
      <w:r w:rsidRPr="00DC0295">
        <w:rPr>
          <w:rFonts w:ascii="Cambria" w:eastAsia="Calibri"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DC0295" w:rsidRDefault="00E653F8" w:rsidP="00DC0295">
      <w:pPr>
        <w:overflowPunct w:val="0"/>
        <w:autoSpaceDE w:val="0"/>
        <w:autoSpaceDN w:val="0"/>
        <w:adjustRightInd w:val="0"/>
        <w:spacing w:after="0" w:line="259" w:lineRule="auto"/>
        <w:ind w:left="-567" w:right="-568" w:firstLine="567"/>
        <w:jc w:val="both"/>
        <w:textAlignment w:val="baseline"/>
        <w:rPr>
          <w:rFonts w:ascii="Cambria" w:eastAsia="Calibri" w:hAnsi="Cambria" w:cs="Calibri"/>
          <w:sz w:val="18"/>
          <w:szCs w:val="18"/>
          <w:lang w:eastAsia="ar-SA"/>
        </w:rPr>
      </w:pPr>
      <w:r w:rsidRPr="00DC0295">
        <w:rPr>
          <w:rFonts w:ascii="Cambria" w:eastAsia="Calibri" w:hAnsi="Cambria" w:cs="Calibri"/>
          <w:b/>
          <w:sz w:val="18"/>
          <w:szCs w:val="18"/>
          <w:lang w:eastAsia="ar-SA"/>
        </w:rPr>
        <w:t>20.8.</w:t>
      </w:r>
      <w:r w:rsidRPr="00DC0295">
        <w:rPr>
          <w:rFonts w:ascii="Cambria" w:eastAsia="Calibri"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967FE9" w:rsidRDefault="00E653F8" w:rsidP="00967FE9">
      <w:pPr>
        <w:autoSpaceDE w:val="0"/>
        <w:autoSpaceDN w:val="0"/>
        <w:adjustRightInd w:val="0"/>
        <w:spacing w:after="0" w:line="259" w:lineRule="auto"/>
        <w:ind w:left="-567" w:right="-568" w:firstLine="1134"/>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 </w:t>
      </w:r>
      <w:r w:rsidRPr="00E653F8">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C44E25"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C44E25">
        <w:rPr>
          <w:rFonts w:asciiTheme="majorHAnsi" w:eastAsia="Calibri" w:hAnsiTheme="majorHAnsi" w:cs="Calibri"/>
          <w:b/>
          <w:sz w:val="18"/>
          <w:szCs w:val="18"/>
        </w:rPr>
        <w:t xml:space="preserve">21.2. </w:t>
      </w:r>
      <w:r w:rsidRPr="00C44E25">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E653F8" w:rsidRDefault="00E653F8" w:rsidP="00967FE9">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21.3.</w:t>
      </w:r>
      <w:r w:rsidRPr="00E653F8">
        <w:rPr>
          <w:rFonts w:asciiTheme="majorHAnsi" w:eastAsia="Calibri" w:hAnsiTheme="majorHAnsi" w:cs="Calibri"/>
          <w:sz w:val="18"/>
          <w:szCs w:val="18"/>
        </w:rPr>
        <w:t xml:space="preserve"> O resultado desta licitação será lavrado em Ata, a qual será assinada pelo Pregoeiro e Equipe de Apoio.</w:t>
      </w:r>
    </w:p>
    <w:p w:rsidR="00E653F8" w:rsidRPr="00E653F8" w:rsidRDefault="00E653F8" w:rsidP="00967FE9">
      <w:pPr>
        <w:widowControl w:val="0"/>
        <w:tabs>
          <w:tab w:val="left" w:pos="1276"/>
        </w:tabs>
        <w:suppressAutoHyphens/>
        <w:autoSpaceDE w:val="0"/>
        <w:spacing w:after="0" w:line="259" w:lineRule="auto"/>
        <w:ind w:left="-567" w:right="-568" w:firstLine="567"/>
        <w:jc w:val="both"/>
        <w:rPr>
          <w:rFonts w:asciiTheme="majorHAnsi" w:eastAsia="Calibri" w:hAnsiTheme="majorHAnsi" w:cs="Calibri"/>
          <w:kern w:val="2"/>
          <w:sz w:val="18"/>
          <w:szCs w:val="18"/>
          <w:lang w:eastAsia="zh-CN"/>
        </w:rPr>
      </w:pPr>
      <w:r w:rsidRPr="00E653F8">
        <w:rPr>
          <w:rFonts w:asciiTheme="majorHAnsi" w:eastAsia="Calibri" w:hAnsiTheme="majorHAnsi" w:cs="Calibri"/>
          <w:b/>
          <w:kern w:val="2"/>
          <w:sz w:val="18"/>
          <w:szCs w:val="18"/>
          <w:lang w:eastAsia="zh-CN"/>
        </w:rPr>
        <w:t>21.4.</w:t>
      </w:r>
      <w:r w:rsidRPr="00E653F8">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a)</w:t>
      </w:r>
      <w:r w:rsidRPr="00E653F8">
        <w:rPr>
          <w:rFonts w:asciiTheme="majorHAnsi" w:eastAsia="Calibri" w:hAnsiTheme="majorHAnsi" w:cs="Calibri"/>
          <w:kern w:val="2"/>
          <w:sz w:val="18"/>
          <w:szCs w:val="18"/>
          <w:lang w:eastAsia="zh-CN"/>
        </w:rPr>
        <w:t xml:space="preserve"> adiada sua abertura; </w:t>
      </w:r>
    </w:p>
    <w:p w:rsidR="00E653F8" w:rsidRPr="00E653F8" w:rsidRDefault="00E653F8" w:rsidP="00E653F8">
      <w:pPr>
        <w:widowControl w:val="0"/>
        <w:tabs>
          <w:tab w:val="left" w:pos="1276"/>
        </w:tabs>
        <w:suppressAutoHyphens/>
        <w:autoSpaceDE w:val="0"/>
        <w:spacing w:after="0" w:line="259" w:lineRule="auto"/>
        <w:ind w:left="-567" w:right="-568"/>
        <w:jc w:val="both"/>
        <w:rPr>
          <w:rFonts w:asciiTheme="majorHAnsi" w:eastAsia="Calibri" w:hAnsiTheme="majorHAnsi" w:cs="Calibri"/>
          <w:kern w:val="2"/>
          <w:sz w:val="18"/>
          <w:szCs w:val="18"/>
          <w:lang w:eastAsia="zh-CN"/>
        </w:rPr>
      </w:pPr>
      <w:r w:rsidRPr="00DC0295">
        <w:rPr>
          <w:rFonts w:asciiTheme="majorHAnsi" w:eastAsia="Calibri" w:hAnsiTheme="majorHAnsi" w:cs="Calibri"/>
          <w:b/>
          <w:kern w:val="2"/>
          <w:sz w:val="18"/>
          <w:szCs w:val="18"/>
          <w:lang w:eastAsia="zh-CN"/>
        </w:rPr>
        <w:t>b)</w:t>
      </w:r>
      <w:r w:rsidRPr="00E653F8">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21.5. </w:t>
      </w:r>
      <w:r w:rsidRPr="00E653F8">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21.6. </w:t>
      </w:r>
      <w:r w:rsidRPr="00E653F8">
        <w:rPr>
          <w:rFonts w:asciiTheme="majorHAnsi" w:eastAsia="Calibri" w:hAnsiTheme="majorHAnsi" w:cs="Calibri"/>
          <w:sz w:val="18"/>
          <w:szCs w:val="18"/>
        </w:rPr>
        <w:t>A nulidade do processo licitatório induzirá a nulidade dos atos decorrentes.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21.7. </w:t>
      </w:r>
      <w:r w:rsidRPr="00E653F8">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21.8. </w:t>
      </w:r>
      <w:r w:rsidRPr="00E653F8">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E653F8">
        <w:rPr>
          <w:rFonts w:asciiTheme="majorHAnsi" w:eastAsia="Calibri" w:hAnsiTheme="majorHAnsi" w:cs="Calibri"/>
          <w:sz w:val="18"/>
          <w:szCs w:val="18"/>
        </w:rPr>
        <w:t>sob pena</w:t>
      </w:r>
      <w:proofErr w:type="gramEnd"/>
      <w:r w:rsidRPr="00E653F8">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21.9. </w:t>
      </w:r>
      <w:r w:rsidRPr="00E653F8">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21.10. </w:t>
      </w:r>
      <w:r w:rsidRPr="00E653F8">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21.11. </w:t>
      </w:r>
      <w:r w:rsidRPr="00E653F8">
        <w:rPr>
          <w:rFonts w:asciiTheme="majorHAnsi" w:eastAsia="Calibri" w:hAnsiTheme="majorHAnsi" w:cs="Calibri"/>
          <w:sz w:val="18"/>
          <w:szCs w:val="18"/>
        </w:rPr>
        <w:t>Os casos omissos serão resolvidos pelo pregoeiro, com base na legislação em vigor.</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21.12.</w:t>
      </w:r>
      <w:r w:rsidRPr="00E653F8">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21.13.</w:t>
      </w:r>
      <w:r w:rsidRPr="00E653F8">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21.14.</w:t>
      </w:r>
      <w:r w:rsidRPr="00E653F8">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21.15. </w:t>
      </w:r>
      <w:r w:rsidRPr="00E653F8">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u w:val="single"/>
        </w:rPr>
      </w:pPr>
      <w:r w:rsidRPr="00E653F8">
        <w:rPr>
          <w:rFonts w:asciiTheme="majorHAnsi" w:eastAsia="Calibri" w:hAnsiTheme="majorHAnsi" w:cs="Calibri"/>
          <w:b/>
          <w:sz w:val="18"/>
          <w:szCs w:val="18"/>
        </w:rPr>
        <w:t>21.16.</w:t>
      </w:r>
      <w:r w:rsidRPr="00E653F8">
        <w:rPr>
          <w:rFonts w:asciiTheme="majorHAnsi" w:eastAsia="Calibri" w:hAnsiTheme="majorHAnsi" w:cs="Calibri"/>
          <w:sz w:val="18"/>
          <w:szCs w:val="18"/>
        </w:rPr>
        <w:t xml:space="preserve"> Ocorrendo a decretação de feriado ou qualquer fato superveniente que impeça a realização do certame na data marcada, </w:t>
      </w:r>
      <w:r w:rsidRPr="00E653F8">
        <w:rPr>
          <w:rFonts w:asciiTheme="majorHAnsi" w:eastAsia="Calibri" w:hAnsiTheme="majorHAnsi" w:cs="Calibri"/>
          <w:sz w:val="18"/>
          <w:szCs w:val="18"/>
          <w:u w:val="single"/>
        </w:rPr>
        <w:t>será publicada nova data.</w:t>
      </w:r>
    </w:p>
    <w:p w:rsidR="00E653F8" w:rsidRPr="00E653F8" w:rsidRDefault="00E653F8" w:rsidP="002E5A9A">
      <w:pPr>
        <w:tabs>
          <w:tab w:val="left" w:pos="1276"/>
        </w:tabs>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bCs/>
          <w:sz w:val="18"/>
          <w:szCs w:val="18"/>
        </w:rPr>
        <w:t xml:space="preserve">21.17. </w:t>
      </w:r>
      <w:r w:rsidRPr="00E653F8">
        <w:rPr>
          <w:rFonts w:asciiTheme="majorHAnsi" w:eastAsia="Calibri" w:hAnsiTheme="majorHAnsi" w:cs="Calibri"/>
          <w:sz w:val="18"/>
          <w:szCs w:val="18"/>
        </w:rPr>
        <w:t xml:space="preserve">Para </w:t>
      </w:r>
      <w:proofErr w:type="gramStart"/>
      <w:r w:rsidRPr="00E653F8">
        <w:rPr>
          <w:rFonts w:asciiTheme="majorHAnsi" w:eastAsia="Calibri" w:hAnsiTheme="majorHAnsi" w:cs="Calibri"/>
          <w:sz w:val="18"/>
          <w:szCs w:val="18"/>
        </w:rPr>
        <w:t>agilização</w:t>
      </w:r>
      <w:proofErr w:type="gramEnd"/>
      <w:r w:rsidRPr="00E653F8">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E653F8" w:rsidRDefault="00E653F8" w:rsidP="002E5A9A">
      <w:pPr>
        <w:overflowPunct w:val="0"/>
        <w:autoSpaceDE w:val="0"/>
        <w:autoSpaceDN w:val="0"/>
        <w:adjustRightInd w:val="0"/>
        <w:spacing w:after="0" w:line="259" w:lineRule="auto"/>
        <w:ind w:left="-567" w:right="-568" w:firstLine="567"/>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b/>
          <w:bCs/>
          <w:sz w:val="18"/>
          <w:szCs w:val="18"/>
        </w:rPr>
        <w:t xml:space="preserve">21.18. </w:t>
      </w:r>
      <w:r w:rsidRPr="00E653F8">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E653F8">
        <w:rPr>
          <w:rFonts w:asciiTheme="majorHAnsi" w:eastAsia="Calibri" w:hAnsiTheme="majorHAnsi" w:cs="Calibri"/>
          <w:sz w:val="18"/>
          <w:szCs w:val="18"/>
        </w:rPr>
        <w:t>publicação em órgão da imprensa oficial</w:t>
      </w:r>
      <w:r w:rsidRPr="00E653F8">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21.19.</w:t>
      </w:r>
      <w:r w:rsidRPr="00E653F8">
        <w:rPr>
          <w:rFonts w:asciiTheme="majorHAnsi" w:eastAsia="Calibri" w:hAnsiTheme="majorHAnsi" w:cs="Calibri"/>
          <w:sz w:val="18"/>
          <w:szCs w:val="18"/>
        </w:rPr>
        <w:t xml:space="preserve"> </w:t>
      </w:r>
      <w:proofErr w:type="gramStart"/>
      <w:r w:rsidRPr="00E653F8">
        <w:rPr>
          <w:rFonts w:asciiTheme="majorHAnsi" w:eastAsia="Calibri" w:hAnsiTheme="majorHAnsi" w:cs="Calibri"/>
          <w:sz w:val="18"/>
          <w:szCs w:val="18"/>
        </w:rPr>
        <w:t>A critério</w:t>
      </w:r>
      <w:proofErr w:type="gramEnd"/>
      <w:r w:rsidRPr="00E653F8">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E653F8" w:rsidRDefault="00E653F8" w:rsidP="002E5A9A">
      <w:pPr>
        <w:autoSpaceDE w:val="0"/>
        <w:autoSpaceDN w:val="0"/>
        <w:adjustRightInd w:val="0"/>
        <w:spacing w:after="0" w:line="240"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Times New Roman"/>
          <w:b/>
          <w:sz w:val="18"/>
          <w:szCs w:val="18"/>
        </w:rPr>
        <w:t>21.20.</w:t>
      </w:r>
      <w:r w:rsidRPr="00E653F8">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21.21. </w:t>
      </w:r>
      <w:r w:rsidRPr="00E653F8">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4" w:history="1">
        <w:r w:rsidRPr="000328BE">
          <w:rPr>
            <w:rFonts w:asciiTheme="majorHAnsi" w:eastAsia="Calibri" w:hAnsiTheme="majorHAnsi" w:cs="Calibri"/>
            <w:color w:val="0563C1"/>
            <w:sz w:val="18"/>
            <w:szCs w:val="18"/>
            <w:u w:val="single"/>
          </w:rPr>
          <w:t>licitacoes@saofranciscodeassis.rs.gov.br</w:t>
        </w:r>
      </w:hyperlink>
      <w:r w:rsidRPr="00E653F8">
        <w:rPr>
          <w:rFonts w:asciiTheme="majorHAnsi" w:eastAsia="Calibri" w:hAnsiTheme="majorHAnsi" w:cs="Calibri"/>
          <w:sz w:val="18"/>
          <w:szCs w:val="18"/>
        </w:rPr>
        <w:t>,</w:t>
      </w:r>
      <w:r w:rsidRPr="00E653F8">
        <w:rPr>
          <w:rFonts w:asciiTheme="majorHAnsi" w:eastAsia="Calibri" w:hAnsiTheme="majorHAnsi" w:cs="Calibri"/>
          <w:b/>
          <w:sz w:val="18"/>
          <w:szCs w:val="18"/>
          <w:u w:val="single"/>
          <w:lang w:eastAsia="ar-SA"/>
        </w:rPr>
        <w:t xml:space="preserve"> no horário compreendido entre às 08h00min e 14h00min,</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rPr>
        <w:t>preferencialmente identificando-se o número do certame.</w:t>
      </w:r>
    </w:p>
    <w:p w:rsidR="00E653F8" w:rsidRDefault="00E653F8"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sidRPr="00E653F8">
        <w:rPr>
          <w:rFonts w:asciiTheme="majorHAnsi" w:eastAsia="Calibri" w:hAnsiTheme="majorHAnsi" w:cs="Calibri"/>
          <w:b/>
          <w:sz w:val="18"/>
          <w:szCs w:val="18"/>
        </w:rPr>
        <w:t xml:space="preserve">21.22. </w:t>
      </w:r>
      <w:r w:rsidRPr="00E653F8">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C0295" w:rsidRDefault="009A5C91" w:rsidP="004B77E9">
      <w:pPr>
        <w:autoSpaceDE w:val="0"/>
        <w:autoSpaceDN w:val="0"/>
        <w:adjustRightInd w:val="0"/>
        <w:spacing w:after="0"/>
        <w:ind w:left="-567" w:right="-568" w:firstLine="567"/>
        <w:jc w:val="both"/>
        <w:rPr>
          <w:rFonts w:ascii="Cambria" w:hAnsi="Cambria" w:cs="Calibri"/>
          <w:b/>
          <w:sz w:val="18"/>
          <w:szCs w:val="18"/>
          <w:u w:val="single"/>
        </w:rPr>
      </w:pPr>
      <w:r w:rsidRPr="004B77E9">
        <w:rPr>
          <w:rFonts w:ascii="Cambria" w:eastAsia="Calibri" w:hAnsi="Cambria" w:cs="Calibri"/>
          <w:b/>
          <w:bCs/>
          <w:sz w:val="18"/>
          <w:szCs w:val="18"/>
        </w:rPr>
        <w:t xml:space="preserve">21.23. </w:t>
      </w:r>
      <w:r w:rsidR="004B77E9" w:rsidRPr="00DC0295">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Pr>
          <w:rFonts w:ascii="Cambria" w:eastAsia="Calibri" w:hAnsi="Cambria" w:cs="Calibri"/>
          <w:b/>
          <w:bCs/>
          <w:sz w:val="18"/>
          <w:szCs w:val="18"/>
          <w:u w:val="single"/>
        </w:rPr>
        <w:t xml:space="preserve">da mediante aviso prévio </w:t>
      </w:r>
      <w:r w:rsidR="004B77E9" w:rsidRPr="00DC0295">
        <w:rPr>
          <w:rFonts w:ascii="Cambria" w:eastAsia="Calibri" w:hAnsi="Cambria" w:cs="Calibri"/>
          <w:b/>
          <w:bCs/>
          <w:sz w:val="18"/>
          <w:szCs w:val="18"/>
          <w:u w:val="single"/>
        </w:rPr>
        <w:t>no sistema com, no mínimo vinte e quatro horas de antecedência,</w:t>
      </w:r>
      <w:r w:rsidR="004B77E9" w:rsidRPr="00DC0295">
        <w:rPr>
          <w:rFonts w:ascii="Cambria" w:eastAsia="Calibri" w:hAnsi="Cambria" w:cs="Calibri"/>
          <w:sz w:val="18"/>
          <w:szCs w:val="18"/>
          <w:u w:val="single"/>
        </w:rPr>
        <w:t xml:space="preserve"> informando no “</w:t>
      </w:r>
      <w:r w:rsidR="004B77E9" w:rsidRPr="00DC0295">
        <w:rPr>
          <w:rFonts w:ascii="Cambria" w:eastAsia="Calibri" w:hAnsi="Cambria" w:cs="Calibri"/>
          <w:i/>
          <w:iCs/>
          <w:sz w:val="18"/>
          <w:szCs w:val="18"/>
          <w:u w:val="single"/>
        </w:rPr>
        <w:t>chat</w:t>
      </w:r>
      <w:r w:rsidR="004B77E9" w:rsidRPr="00DC0295">
        <w:rPr>
          <w:rFonts w:ascii="Cambria" w:eastAsia="Calibri" w:hAnsi="Cambria" w:cs="Calibri"/>
          <w:sz w:val="18"/>
          <w:szCs w:val="18"/>
          <w:u w:val="single"/>
        </w:rPr>
        <w:t>” a nova data e horário para a sua continuidade.</w:t>
      </w:r>
    </w:p>
    <w:p w:rsidR="009A5C91" w:rsidRPr="00E653F8" w:rsidRDefault="009A5C91" w:rsidP="009A5C91">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21.24</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E653F8" w:rsidRDefault="009A5C91" w:rsidP="002E5A9A">
      <w:pPr>
        <w:autoSpaceDE w:val="0"/>
        <w:autoSpaceDN w:val="0"/>
        <w:adjustRightInd w:val="0"/>
        <w:spacing w:after="0" w:line="259" w:lineRule="auto"/>
        <w:ind w:left="-567" w:right="-568" w:firstLine="567"/>
        <w:jc w:val="both"/>
        <w:rPr>
          <w:rFonts w:asciiTheme="majorHAnsi" w:eastAsia="Calibri" w:hAnsiTheme="majorHAnsi" w:cs="Calibri"/>
          <w:sz w:val="18"/>
          <w:szCs w:val="18"/>
        </w:rPr>
      </w:pPr>
      <w:r>
        <w:rPr>
          <w:rFonts w:asciiTheme="majorHAnsi" w:eastAsia="Calibri" w:hAnsiTheme="majorHAnsi" w:cs="Calibri"/>
          <w:b/>
          <w:sz w:val="18"/>
          <w:szCs w:val="18"/>
        </w:rPr>
        <w:t>21.25</w:t>
      </w:r>
      <w:r w:rsidR="00E653F8" w:rsidRPr="00E653F8">
        <w:rPr>
          <w:rFonts w:asciiTheme="majorHAnsi" w:eastAsia="Calibri" w:hAnsiTheme="majorHAnsi" w:cs="Calibri"/>
          <w:b/>
          <w:sz w:val="18"/>
          <w:szCs w:val="18"/>
        </w:rPr>
        <w:t xml:space="preserve"> </w:t>
      </w:r>
      <w:r w:rsidR="00E653F8" w:rsidRPr="00E653F8">
        <w:rPr>
          <w:rFonts w:asciiTheme="majorHAnsi" w:eastAsia="Calibri" w:hAnsiTheme="majorHAnsi" w:cs="Calibri"/>
          <w:sz w:val="18"/>
          <w:szCs w:val="18"/>
        </w:rPr>
        <w:t>Fazem parte integrante deste edital:</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 – TERMO DE REFERÊNCIA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E653F8">
        <w:rPr>
          <w:rFonts w:asciiTheme="majorHAnsi" w:eastAsia="Calibri" w:hAnsiTheme="majorHAnsi" w:cs="Calibri"/>
          <w:sz w:val="18"/>
          <w:szCs w:val="18"/>
        </w:rPr>
        <w:t>ANEXO II - MODELO DE PROPOSTA FINANCEIRA</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ANEXO III – MINUTA DA ATA DE REGISTRO DE PREÇOS</w:t>
      </w: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E653F8"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C0295"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E653F8">
        <w:rPr>
          <w:rFonts w:asciiTheme="majorHAnsi" w:eastAsia="Calibri" w:hAnsiTheme="majorHAnsi" w:cs="Calibri"/>
          <w:sz w:val="18"/>
          <w:szCs w:val="18"/>
        </w:rPr>
        <w:t xml:space="preserve">São Francisco de Assis - RS, </w:t>
      </w:r>
      <w:r w:rsidR="005439BC">
        <w:rPr>
          <w:rFonts w:asciiTheme="majorHAnsi" w:eastAsia="Calibri" w:hAnsiTheme="majorHAnsi" w:cs="Calibri"/>
          <w:sz w:val="18"/>
          <w:szCs w:val="18"/>
        </w:rPr>
        <w:t>14</w:t>
      </w:r>
      <w:r w:rsidRPr="00DC0295">
        <w:rPr>
          <w:rFonts w:asciiTheme="majorHAnsi" w:eastAsia="Calibri" w:hAnsiTheme="majorHAnsi" w:cs="Calibri"/>
          <w:sz w:val="18"/>
          <w:szCs w:val="18"/>
        </w:rPr>
        <w:t xml:space="preserve"> de </w:t>
      </w:r>
      <w:r w:rsidR="005439BC">
        <w:rPr>
          <w:rFonts w:asciiTheme="majorHAnsi" w:eastAsia="Calibri" w:hAnsiTheme="majorHAnsi" w:cs="Calibri"/>
          <w:sz w:val="18"/>
          <w:szCs w:val="18"/>
        </w:rPr>
        <w:t>setembro</w:t>
      </w:r>
      <w:r w:rsidRPr="00DC0295">
        <w:rPr>
          <w:rFonts w:asciiTheme="majorHAnsi" w:eastAsia="Calibri" w:hAnsiTheme="majorHAnsi" w:cs="Calibri"/>
          <w:sz w:val="18"/>
          <w:szCs w:val="18"/>
        </w:rPr>
        <w:t xml:space="preserve"> de 2021.</w:t>
      </w: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DC0295" w:rsidRPr="00E653F8" w:rsidRDefault="00DC0295" w:rsidP="00E653F8">
      <w:pPr>
        <w:autoSpaceDE w:val="0"/>
        <w:autoSpaceDN w:val="0"/>
        <w:adjustRightInd w:val="0"/>
        <w:spacing w:after="0" w:line="259" w:lineRule="auto"/>
        <w:ind w:left="-567" w:right="-568"/>
        <w:jc w:val="center"/>
        <w:rPr>
          <w:rFonts w:asciiTheme="majorHAnsi" w:eastAsia="Calibri" w:hAnsiTheme="majorHAnsi" w:cs="Calibri"/>
          <w:color w:val="FF0000"/>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Paulo Renato </w:t>
      </w:r>
      <w:proofErr w:type="spellStart"/>
      <w:r w:rsidRPr="00E653F8">
        <w:rPr>
          <w:rFonts w:asciiTheme="majorHAnsi" w:eastAsia="Calibri" w:hAnsiTheme="majorHAnsi" w:cs="Calibri"/>
          <w:b/>
          <w:sz w:val="18"/>
          <w:szCs w:val="18"/>
        </w:rPr>
        <w:t>Cortelini</w:t>
      </w:r>
      <w:proofErr w:type="spellEnd"/>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Prefeito Municipal</w:t>
      </w:r>
    </w:p>
    <w:p w:rsidR="00E653F8"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8A4FB7" w:rsidRPr="00E653F8" w:rsidRDefault="008A4FB7" w:rsidP="00E653F8">
      <w:pPr>
        <w:autoSpaceDE w:val="0"/>
        <w:autoSpaceDN w:val="0"/>
        <w:adjustRightInd w:val="0"/>
        <w:spacing w:after="160" w:line="259" w:lineRule="auto"/>
        <w:ind w:left="-567" w:right="-568"/>
        <w:jc w:val="center"/>
        <w:rPr>
          <w:rFonts w:asciiTheme="majorHAnsi" w:eastAsia="Calibri" w:hAnsiTheme="majorHAnsi" w:cs="Calibri"/>
          <w:b/>
          <w:sz w:val="18"/>
          <w:szCs w:val="18"/>
        </w:rPr>
      </w:pPr>
    </w:p>
    <w:p w:rsidR="00E653F8" w:rsidRPr="00E653F8" w:rsidRDefault="00E653F8" w:rsidP="00E653F8">
      <w:pPr>
        <w:spacing w:after="120" w:line="240" w:lineRule="auto"/>
        <w:ind w:left="-567" w:right="-568"/>
        <w:jc w:val="both"/>
        <w:rPr>
          <w:rFonts w:asciiTheme="majorHAnsi" w:eastAsia="Times New Roman" w:hAnsiTheme="majorHAnsi" w:cs="Calibri"/>
          <w:sz w:val="18"/>
          <w:szCs w:val="18"/>
          <w:lang w:eastAsia="pt-BR"/>
        </w:rPr>
      </w:pPr>
      <w:r w:rsidRPr="00E653F8">
        <w:rPr>
          <w:rFonts w:asciiTheme="majorHAnsi" w:eastAsia="Times New Roman" w:hAnsiTheme="majorHAnsi" w:cs="Calibri"/>
          <w:sz w:val="18"/>
          <w:szCs w:val="18"/>
          <w:lang w:eastAsia="pt-BR"/>
        </w:rPr>
        <w:t xml:space="preserve">Aprovo o presente Edital de acordo com a Lei Federal nº </w:t>
      </w:r>
      <w:proofErr w:type="gramStart"/>
      <w:r w:rsidRPr="00E653F8">
        <w:rPr>
          <w:rFonts w:asciiTheme="majorHAnsi" w:eastAsia="Times New Roman" w:hAnsiTheme="majorHAnsi" w:cs="Calibri"/>
          <w:sz w:val="18"/>
          <w:szCs w:val="18"/>
          <w:lang w:eastAsia="pt-BR"/>
        </w:rPr>
        <w:t xml:space="preserve">10.520/2002, </w:t>
      </w:r>
      <w:r w:rsidRPr="00E653F8">
        <w:rPr>
          <w:rFonts w:asciiTheme="majorHAnsi" w:eastAsia="Times New Roman" w:hAnsiTheme="majorHAnsi" w:cs="Calibri"/>
          <w:sz w:val="18"/>
          <w:szCs w:val="18"/>
          <w:bdr w:val="none" w:sz="0" w:space="0" w:color="auto" w:frame="1"/>
          <w:lang w:eastAsia="pt-BR"/>
        </w:rPr>
        <w:t>Lei</w:t>
      </w:r>
      <w:proofErr w:type="gramEnd"/>
      <w:r w:rsidRPr="00E653F8">
        <w:rPr>
          <w:rFonts w:asciiTheme="majorHAnsi" w:eastAsia="Times New Roman" w:hAnsiTheme="majorHAnsi" w:cs="Calibri"/>
          <w:sz w:val="18"/>
          <w:szCs w:val="18"/>
          <w:bdr w:val="none" w:sz="0" w:space="0" w:color="auto" w:frame="1"/>
          <w:lang w:eastAsia="pt-BR"/>
        </w:rPr>
        <w:t xml:space="preserve"> Federal nº 13.979/2020, Lei Federal nº 14.035/2020,</w:t>
      </w:r>
      <w:r w:rsidRPr="00E653F8">
        <w:rPr>
          <w:rFonts w:asciiTheme="majorHAnsi" w:eastAsia="Times New Roman" w:hAnsiTheme="majorHAnsi" w:cs="Calibri"/>
          <w:b/>
          <w:sz w:val="18"/>
          <w:szCs w:val="18"/>
          <w:bdr w:val="none" w:sz="0" w:space="0" w:color="auto" w:frame="1"/>
          <w:lang w:eastAsia="pt-BR"/>
        </w:rPr>
        <w:t xml:space="preserve"> </w:t>
      </w:r>
      <w:r w:rsidRPr="00E653F8">
        <w:rPr>
          <w:rFonts w:asciiTheme="majorHAnsi" w:eastAsia="Times New Roman" w:hAnsiTheme="majorHAnsi" w:cs="Calibri"/>
          <w:sz w:val="18"/>
          <w:szCs w:val="18"/>
          <w:lang w:eastAsia="pt-BR"/>
        </w:rPr>
        <w:t>Decreto Municipal nº 1.040/2020, normas gerais da Lei Federal nº 8.666/93 e suas alterações posteriores e Lei Complementar nº 123/2006 e suas alterações posteriores.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9C7989" w:rsidP="00E653F8">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Dr</w:t>
      </w:r>
      <w:r w:rsidR="00E653F8" w:rsidRPr="00E653F8">
        <w:rPr>
          <w:rFonts w:asciiTheme="majorHAnsi" w:eastAsia="Times New Roman" w:hAnsiTheme="majorHAnsi" w:cs="Calibri"/>
          <w:b/>
          <w:sz w:val="18"/>
          <w:szCs w:val="18"/>
          <w:lang w:eastAsia="pt-BR"/>
        </w:rPr>
        <w:t xml:space="preserve">. José Luiz </w:t>
      </w:r>
      <w:proofErr w:type="spellStart"/>
      <w:r w:rsidR="00E653F8" w:rsidRPr="00E653F8">
        <w:rPr>
          <w:rFonts w:asciiTheme="majorHAnsi" w:eastAsia="Times New Roman" w:hAnsiTheme="majorHAnsi" w:cs="Calibri"/>
          <w:b/>
          <w:sz w:val="18"/>
          <w:szCs w:val="18"/>
          <w:lang w:eastAsia="pt-BR"/>
        </w:rPr>
        <w:t>Uberti</w:t>
      </w:r>
      <w:proofErr w:type="spellEnd"/>
      <w:r w:rsidR="00E653F8" w:rsidRPr="00E653F8">
        <w:rPr>
          <w:rFonts w:asciiTheme="majorHAnsi" w:eastAsia="Times New Roman" w:hAnsiTheme="majorHAnsi" w:cs="Calibri"/>
          <w:b/>
          <w:sz w:val="18"/>
          <w:szCs w:val="18"/>
          <w:lang w:eastAsia="pt-BR"/>
        </w:rPr>
        <w:t xml:space="preserve"> Gonçalves</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OAB-RS: 18.098</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E653F8">
        <w:rPr>
          <w:rFonts w:asciiTheme="majorHAnsi" w:eastAsia="Times New Roman" w:hAnsiTheme="majorHAnsi" w:cs="Calibri"/>
          <w:b/>
          <w:sz w:val="18"/>
          <w:szCs w:val="18"/>
          <w:lang w:eastAsia="pt-BR"/>
        </w:rPr>
        <w:t>Assessor Jurídico</w:t>
      </w:r>
    </w:p>
    <w:p w:rsidR="00E653F8" w:rsidRPr="00E653F8"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2E5A9A"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2E5A9A" w:rsidRDefault="002E5A9A" w:rsidP="00E653F8">
      <w:pPr>
        <w:tabs>
          <w:tab w:val="left" w:pos="2835"/>
        </w:tabs>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CO PARA REGISTRO DE PREÇO Nº 036</w:t>
      </w:r>
      <w:r>
        <w:rPr>
          <w:rFonts w:ascii="Cambria" w:eastAsia="Calibri" w:hAnsi="Cambria" w:cs="Calibri"/>
          <w:b/>
          <w:sz w:val="18"/>
          <w:szCs w:val="18"/>
        </w:rPr>
        <w:t>/2021</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1 - </w:t>
      </w:r>
      <w:r w:rsidR="00E653F8" w:rsidRPr="002E5A9A">
        <w:rPr>
          <w:rFonts w:ascii="Cambria" w:eastAsia="Calibri" w:hAnsi="Cambria" w:cs="Calibri"/>
          <w:b/>
          <w:sz w:val="18"/>
          <w:szCs w:val="18"/>
        </w:rPr>
        <w:t>INTRODUÇÃO.</w:t>
      </w:r>
    </w:p>
    <w:p w:rsidR="00E653F8" w:rsidRPr="002E5A9A" w:rsidRDefault="00E653F8" w:rsidP="00E653F8">
      <w:pPr>
        <w:spacing w:after="0" w:line="240" w:lineRule="auto"/>
        <w:ind w:left="-567" w:right="-568"/>
        <w:jc w:val="both"/>
        <w:rPr>
          <w:rFonts w:ascii="Cambria" w:eastAsia="Calibri" w:hAnsi="Cambria" w:cs="Calibri"/>
          <w:b/>
          <w:sz w:val="18"/>
          <w:szCs w:val="18"/>
        </w:rPr>
      </w:pPr>
    </w:p>
    <w:p w:rsidR="00E653F8" w:rsidRPr="002E5A9A" w:rsidRDefault="00E653F8" w:rsidP="002E5A9A">
      <w:pPr>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necessidade da Secretaria Municipal de Saúde de São Francisco de Assis/RS, elaboramos o presente Termo de Referência para que, através do procedimento legal pertinente, sejam registrados valores para aquisição eventual e parcelada de </w:t>
      </w:r>
      <w:r w:rsidRPr="002E5A9A">
        <w:rPr>
          <w:rFonts w:ascii="Cambria" w:eastAsia="Calibri" w:hAnsi="Cambria" w:cs="Calibri"/>
          <w:bCs/>
          <w:sz w:val="18"/>
          <w:szCs w:val="18"/>
        </w:rPr>
        <w:t>medicamentos</w:t>
      </w:r>
      <w:r w:rsidR="002D0D9E"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w:t>
      </w:r>
      <w:r w:rsidRPr="002E5A9A">
        <w:rPr>
          <w:rFonts w:ascii="Cambria" w:eastAsia="Calibri" w:hAnsi="Cambria" w:cs="Calibri"/>
          <w:sz w:val="18"/>
          <w:szCs w:val="18"/>
        </w:rPr>
        <w:t>conforme as especificações detalhadas abaixo.</w:t>
      </w:r>
    </w:p>
    <w:p w:rsidR="00E653F8" w:rsidRPr="002E5A9A"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E5A9A" w:rsidRDefault="002E5A9A" w:rsidP="002E5A9A">
      <w:pPr>
        <w:suppressAutoHyphens/>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2 - </w:t>
      </w:r>
      <w:r w:rsidR="00E653F8" w:rsidRPr="002E5A9A">
        <w:rPr>
          <w:rFonts w:ascii="Cambria" w:eastAsia="Calibri" w:hAnsi="Cambria" w:cs="Calibri"/>
          <w:b/>
          <w:sz w:val="18"/>
          <w:szCs w:val="18"/>
        </w:rPr>
        <w:t>JUSTIFICATIVA</w:t>
      </w:r>
    </w:p>
    <w:p w:rsidR="00E653F8" w:rsidRPr="002E5A9A" w:rsidRDefault="00E653F8" w:rsidP="00E653F8">
      <w:pPr>
        <w:suppressAutoHyphens/>
        <w:spacing w:after="0" w:line="240" w:lineRule="auto"/>
        <w:ind w:left="-567" w:right="-568"/>
        <w:jc w:val="both"/>
        <w:rPr>
          <w:rFonts w:ascii="Cambria" w:eastAsia="Calibri" w:hAnsi="Cambria" w:cs="Calibri"/>
          <w:b/>
          <w:sz w:val="18"/>
          <w:szCs w:val="18"/>
        </w:rPr>
      </w:pPr>
    </w:p>
    <w:p w:rsidR="00E653F8" w:rsidRPr="002E5A9A" w:rsidRDefault="00E653F8" w:rsidP="002E5A9A">
      <w:pPr>
        <w:tabs>
          <w:tab w:val="left" w:pos="0"/>
        </w:tabs>
        <w:suppressAutoHyphens/>
        <w:spacing w:after="0" w:line="259" w:lineRule="auto"/>
        <w:ind w:left="-567" w:right="-568" w:firstLine="567"/>
        <w:jc w:val="both"/>
        <w:rPr>
          <w:rFonts w:ascii="Cambria" w:eastAsia="Calibri" w:hAnsi="Cambria" w:cs="Arial"/>
          <w:sz w:val="18"/>
          <w:szCs w:val="18"/>
        </w:rPr>
      </w:pPr>
      <w:r w:rsidRPr="002E5A9A">
        <w:rPr>
          <w:rFonts w:ascii="Cambria" w:eastAsia="Calibri" w:hAnsi="Cambria" w:cs="Calibri"/>
          <w:sz w:val="18"/>
          <w:szCs w:val="18"/>
        </w:rPr>
        <w:t xml:space="preserve">A presente solicitação decorre da necessidade de </w:t>
      </w:r>
      <w:r w:rsidRPr="002E5A9A">
        <w:rPr>
          <w:rFonts w:ascii="Cambria" w:eastAsia="Calibri" w:hAnsi="Cambria" w:cs="Calibri"/>
          <w:bCs/>
          <w:sz w:val="18"/>
          <w:szCs w:val="18"/>
        </w:rPr>
        <w:t>Aquisição eventual de medicamentos</w:t>
      </w:r>
      <w:r w:rsidR="001B5576" w:rsidRPr="002E5A9A">
        <w:rPr>
          <w:rFonts w:ascii="Cambria" w:eastAsia="Calibri" w:hAnsi="Cambria" w:cs="Calibri"/>
          <w:bCs/>
          <w:sz w:val="18"/>
          <w:szCs w:val="18"/>
        </w:rPr>
        <w:t xml:space="preserve"> de uso</w:t>
      </w:r>
      <w:r w:rsidRPr="002E5A9A">
        <w:rPr>
          <w:rFonts w:ascii="Cambria" w:eastAsia="Calibri" w:hAnsi="Cambria" w:cs="Calibri"/>
          <w:bCs/>
          <w:sz w:val="18"/>
          <w:szCs w:val="18"/>
        </w:rPr>
        <w:t xml:space="preserve"> humano </w:t>
      </w:r>
      <w:r w:rsidR="005C383B">
        <w:rPr>
          <w:rFonts w:ascii="Cambria" w:eastAsia="Calibri" w:hAnsi="Cambria" w:cs="Calibri"/>
          <w:bCs/>
          <w:sz w:val="18"/>
          <w:szCs w:val="18"/>
        </w:rPr>
        <w:t>que restaram fracassados ou desertos na licitação realizada anteriormente através do Pregão Eletrônico para Registro de Preço nº 011/2021.</w:t>
      </w:r>
    </w:p>
    <w:p w:rsidR="00E653F8" w:rsidRPr="002E5A9A" w:rsidRDefault="00E653F8" w:rsidP="00E653F8">
      <w:pPr>
        <w:tabs>
          <w:tab w:val="left" w:pos="0"/>
        </w:tabs>
        <w:suppressAutoHyphens/>
        <w:spacing w:after="0" w:line="259" w:lineRule="auto"/>
        <w:ind w:left="-567" w:right="-568"/>
        <w:jc w:val="both"/>
        <w:rPr>
          <w:rFonts w:ascii="Cambria" w:eastAsia="Calibri" w:hAnsi="Cambria" w:cs="Calibri"/>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proofErr w:type="gramStart"/>
      <w:r w:rsidRPr="002E5A9A">
        <w:rPr>
          <w:rFonts w:ascii="Cambria" w:eastAsia="Calibri" w:hAnsi="Cambria" w:cs="Arial"/>
          <w:b/>
          <w:sz w:val="18"/>
          <w:szCs w:val="18"/>
        </w:rPr>
        <w:t xml:space="preserve">3 - </w:t>
      </w:r>
      <w:r w:rsidR="00E653F8" w:rsidRPr="002E5A9A">
        <w:rPr>
          <w:rFonts w:ascii="Cambria" w:eastAsia="Calibri" w:hAnsi="Cambria" w:cs="Arial"/>
          <w:b/>
          <w:sz w:val="18"/>
          <w:szCs w:val="18"/>
        </w:rPr>
        <w:t>APRESENTAÇÃO</w:t>
      </w:r>
      <w:proofErr w:type="gramEnd"/>
      <w:r w:rsidR="00E653F8" w:rsidRPr="002E5A9A">
        <w:rPr>
          <w:rFonts w:ascii="Cambria" w:eastAsia="Calibri" w:hAnsi="Cambria" w:cs="Arial"/>
          <w:b/>
          <w:sz w:val="18"/>
          <w:szCs w:val="18"/>
        </w:rPr>
        <w:t xml:space="preserve"> DOS MATERIAIS</w:t>
      </w:r>
    </w:p>
    <w:p w:rsidR="00E653F8" w:rsidRPr="002E5A9A" w:rsidRDefault="00E653F8" w:rsidP="00E653F8">
      <w:pPr>
        <w:tabs>
          <w:tab w:val="left" w:pos="0"/>
        </w:tabs>
        <w:suppressAutoHyphens/>
        <w:spacing w:after="0" w:line="240" w:lineRule="auto"/>
        <w:ind w:left="-567" w:right="-568"/>
        <w:jc w:val="both"/>
        <w:rPr>
          <w:rFonts w:ascii="Cambria" w:eastAsia="Calibri" w:hAnsi="Cambria" w:cs="Arial"/>
          <w:b/>
          <w:sz w:val="18"/>
          <w:szCs w:val="18"/>
        </w:rPr>
      </w:pPr>
    </w:p>
    <w:p w:rsidR="00E653F8" w:rsidRPr="002E5A9A" w:rsidRDefault="00962BA6" w:rsidP="002E5A9A">
      <w:pPr>
        <w:spacing w:after="0" w:line="259" w:lineRule="auto"/>
        <w:ind w:left="-567" w:right="-568" w:firstLine="567"/>
        <w:jc w:val="both"/>
        <w:rPr>
          <w:rFonts w:ascii="Cambria" w:eastAsia="Calibri" w:hAnsi="Cambria" w:cs="Arial"/>
          <w:sz w:val="18"/>
          <w:szCs w:val="18"/>
        </w:rPr>
      </w:pPr>
      <w:r w:rsidRPr="002E5A9A">
        <w:rPr>
          <w:rFonts w:ascii="Cambria" w:eastAsia="Calibri" w:hAnsi="Cambria" w:cs="Arial"/>
          <w:sz w:val="18"/>
          <w:szCs w:val="18"/>
        </w:rPr>
        <w:t>Conforme consta no edital.</w:t>
      </w:r>
    </w:p>
    <w:p w:rsidR="00E653F8" w:rsidRPr="002E5A9A" w:rsidRDefault="00E653F8" w:rsidP="00E653F8">
      <w:pPr>
        <w:spacing w:after="0" w:line="259" w:lineRule="auto"/>
        <w:ind w:left="-567" w:right="-568"/>
        <w:jc w:val="both"/>
        <w:rPr>
          <w:rFonts w:ascii="Cambria" w:eastAsia="Calibri" w:hAnsi="Cambria" w:cs="Arial"/>
          <w:sz w:val="18"/>
          <w:szCs w:val="18"/>
        </w:rPr>
      </w:pPr>
    </w:p>
    <w:p w:rsidR="00E653F8" w:rsidRPr="002E5A9A" w:rsidRDefault="002E5A9A" w:rsidP="002E5A9A">
      <w:pPr>
        <w:tabs>
          <w:tab w:val="left" w:pos="0"/>
        </w:tabs>
        <w:suppressAutoHyphens/>
        <w:spacing w:after="0" w:line="240" w:lineRule="auto"/>
        <w:ind w:left="-567" w:right="-568" w:firstLine="1134"/>
        <w:jc w:val="both"/>
        <w:rPr>
          <w:rFonts w:ascii="Cambria" w:eastAsia="Calibri" w:hAnsi="Cambria" w:cs="Arial"/>
          <w:b/>
          <w:sz w:val="18"/>
          <w:szCs w:val="18"/>
        </w:rPr>
      </w:pPr>
      <w:r w:rsidRPr="002E5A9A">
        <w:rPr>
          <w:rFonts w:ascii="Cambria" w:eastAsia="Calibri" w:hAnsi="Cambria" w:cs="Arial"/>
          <w:b/>
          <w:sz w:val="18"/>
          <w:szCs w:val="18"/>
        </w:rPr>
        <w:t xml:space="preserve">4 - </w:t>
      </w:r>
      <w:r w:rsidR="00E653F8" w:rsidRPr="002E5A9A">
        <w:rPr>
          <w:rFonts w:ascii="Cambria" w:eastAsia="Calibri" w:hAnsi="Cambria" w:cs="Arial"/>
          <w:b/>
          <w:sz w:val="18"/>
          <w:szCs w:val="18"/>
        </w:rPr>
        <w:t>DO PAGAMENTO E DA ENTREGA</w:t>
      </w:r>
    </w:p>
    <w:p w:rsidR="00E653F8" w:rsidRPr="002E5A9A" w:rsidRDefault="00E653F8" w:rsidP="00E653F8">
      <w:pPr>
        <w:spacing w:after="0" w:line="240" w:lineRule="auto"/>
        <w:ind w:left="-567" w:right="-568"/>
        <w:jc w:val="both"/>
        <w:rPr>
          <w:rFonts w:ascii="Cambria" w:eastAsia="Times New Roman" w:hAnsi="Cambria" w:cs="Calibri"/>
          <w:color w:val="FF0000"/>
          <w:sz w:val="18"/>
          <w:szCs w:val="18"/>
          <w:lang w:eastAsia="pt-BR"/>
        </w:rPr>
      </w:pPr>
    </w:p>
    <w:p w:rsidR="00E653F8" w:rsidRPr="002E5A9A" w:rsidRDefault="007009A7" w:rsidP="002E5A9A">
      <w:pPr>
        <w:autoSpaceDE w:val="0"/>
        <w:autoSpaceDN w:val="0"/>
        <w:adjustRightInd w:val="0"/>
        <w:spacing w:after="0" w:line="259" w:lineRule="auto"/>
        <w:ind w:left="-567" w:right="-568" w:firstLine="567"/>
        <w:jc w:val="both"/>
        <w:rPr>
          <w:rFonts w:ascii="Cambria" w:eastAsia="Calibri" w:hAnsi="Cambria" w:cs="Calibri"/>
          <w:sz w:val="18"/>
          <w:szCs w:val="18"/>
        </w:rPr>
      </w:pPr>
      <w:r w:rsidRPr="002E5A9A">
        <w:rPr>
          <w:rFonts w:ascii="Cambria" w:eastAsia="Calibri" w:hAnsi="Cambria" w:cs="Calibri"/>
          <w:sz w:val="18"/>
          <w:szCs w:val="18"/>
        </w:rPr>
        <w:t>Conforme consta no edital.</w:t>
      </w:r>
    </w:p>
    <w:p w:rsidR="007009A7" w:rsidRPr="002E5A9A" w:rsidRDefault="007009A7"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2E5A9A" w:rsidRDefault="002E5A9A" w:rsidP="002E5A9A">
      <w:pPr>
        <w:spacing w:after="0" w:line="240" w:lineRule="auto"/>
        <w:ind w:left="-567" w:right="-568" w:firstLine="1134"/>
        <w:jc w:val="both"/>
        <w:rPr>
          <w:rFonts w:ascii="Cambria" w:eastAsia="Calibri" w:hAnsi="Cambria" w:cs="Calibri"/>
          <w:b/>
          <w:sz w:val="18"/>
          <w:szCs w:val="18"/>
        </w:rPr>
      </w:pPr>
      <w:r w:rsidRPr="002E5A9A">
        <w:rPr>
          <w:rFonts w:ascii="Cambria" w:eastAsia="Calibri" w:hAnsi="Cambria" w:cs="Calibri"/>
          <w:b/>
          <w:sz w:val="18"/>
          <w:szCs w:val="18"/>
        </w:rPr>
        <w:t xml:space="preserve">5 -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628"/>
        <w:gridCol w:w="4192"/>
        <w:gridCol w:w="1417"/>
        <w:gridCol w:w="851"/>
        <w:gridCol w:w="992"/>
        <w:gridCol w:w="1559"/>
      </w:tblGrid>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Item</w:t>
            </w:r>
          </w:p>
        </w:tc>
        <w:tc>
          <w:tcPr>
            <w:tcW w:w="41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Produto</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Pr>
                <w:rFonts w:ascii="Cambria" w:hAnsi="Cambria"/>
                <w:b/>
                <w:sz w:val="18"/>
                <w:szCs w:val="18"/>
              </w:rPr>
              <w:t xml:space="preserve">Quant </w:t>
            </w:r>
            <w:proofErr w:type="spellStart"/>
            <w:r>
              <w:rPr>
                <w:rFonts w:ascii="Cambria" w:hAnsi="Cambria"/>
                <w:b/>
                <w:sz w:val="18"/>
                <w:szCs w:val="18"/>
              </w:rPr>
              <w:t>máx</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b/>
                <w:sz w:val="18"/>
                <w:szCs w:val="18"/>
              </w:rPr>
            </w:pPr>
            <w:r w:rsidRPr="0006551C">
              <w:rPr>
                <w:rFonts w:ascii="Cambria" w:hAnsi="Cambria"/>
                <w:b/>
                <w:sz w:val="18"/>
                <w:szCs w:val="18"/>
              </w:rPr>
              <w:t>Preço Unitário em R$</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C44E25" w:rsidRDefault="005A2105" w:rsidP="00F86294">
            <w:pPr>
              <w:jc w:val="center"/>
              <w:rPr>
                <w:rFonts w:ascii="Cambria" w:hAnsi="Cambria"/>
                <w:b/>
                <w:sz w:val="18"/>
                <w:szCs w:val="18"/>
              </w:rPr>
            </w:pPr>
            <w:r w:rsidRPr="00C44E25">
              <w:rPr>
                <w:rFonts w:ascii="Cambria" w:hAnsi="Cambria"/>
                <w:b/>
                <w:sz w:val="18"/>
                <w:szCs w:val="18"/>
              </w:rPr>
              <w:t xml:space="preserve">Medicamentos Básicos </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0,18</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5A2105" w:rsidP="0006551C">
            <w:pPr>
              <w:jc w:val="center"/>
              <w:rPr>
                <w:rFonts w:ascii="Cambria" w:hAnsi="Cambria"/>
                <w:sz w:val="18"/>
                <w:szCs w:val="18"/>
              </w:rPr>
            </w:pPr>
            <w:r w:rsidRPr="0006551C">
              <w:rPr>
                <w:rFonts w:ascii="Cambria" w:hAnsi="Cambria"/>
                <w:sz w:val="18"/>
                <w:szCs w:val="18"/>
              </w:rPr>
              <w:t>02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94BF9">
            <w:pPr>
              <w:jc w:val="center"/>
              <w:rPr>
                <w:rFonts w:ascii="Cambria" w:hAnsi="Cambria"/>
                <w:sz w:val="18"/>
                <w:szCs w:val="18"/>
              </w:rPr>
            </w:pPr>
            <w:r>
              <w:rPr>
                <w:rFonts w:ascii="Cambria" w:hAnsi="Cambria"/>
                <w:sz w:val="18"/>
                <w:szCs w:val="18"/>
              </w:rPr>
              <w:t>0,35</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94BF9">
            <w:pPr>
              <w:jc w:val="center"/>
              <w:rPr>
                <w:rFonts w:ascii="Cambria" w:hAnsi="Cambria"/>
                <w:sz w:val="18"/>
                <w:szCs w:val="18"/>
              </w:rPr>
            </w:pPr>
            <w:r>
              <w:rPr>
                <w:rFonts w:ascii="Cambria" w:hAnsi="Cambria"/>
                <w:sz w:val="18"/>
                <w:szCs w:val="18"/>
              </w:rPr>
              <w:t>0,11</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0,27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4,46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3C1735" w:rsidP="0006551C">
            <w:pPr>
              <w:jc w:val="both"/>
              <w:rPr>
                <w:rFonts w:ascii="Cambria" w:hAnsi="Cambria"/>
                <w:color w:val="000000"/>
                <w:sz w:val="18"/>
                <w:szCs w:val="18"/>
              </w:rPr>
            </w:pPr>
            <w:proofErr w:type="spellStart"/>
            <w:r>
              <w:rPr>
                <w:rFonts w:ascii="Cambria" w:hAnsi="Cambria"/>
                <w:color w:val="000000"/>
                <w:sz w:val="18"/>
                <w:szCs w:val="18"/>
              </w:rPr>
              <w:t>Perme</w:t>
            </w:r>
            <w:r w:rsidR="005A2105" w:rsidRPr="0006551C">
              <w:rPr>
                <w:rFonts w:ascii="Cambria" w:hAnsi="Cambria"/>
                <w:color w:val="000000"/>
                <w:sz w:val="18"/>
                <w:szCs w:val="18"/>
              </w:rPr>
              <w:t>trina</w:t>
            </w:r>
            <w:proofErr w:type="spellEnd"/>
            <w:r w:rsidR="005A2105" w:rsidRPr="0006551C">
              <w:rPr>
                <w:rFonts w:ascii="Cambria" w:hAnsi="Cambria"/>
                <w:color w:val="000000"/>
                <w:sz w:val="18"/>
                <w:szCs w:val="18"/>
              </w:rPr>
              <w:t xml:space="preserve"> 1% loção, cada frasco contendo </w:t>
            </w:r>
            <w:proofErr w:type="gramStart"/>
            <w:r w:rsidR="005A2105" w:rsidRPr="0006551C">
              <w:rPr>
                <w:rFonts w:ascii="Cambria" w:hAnsi="Cambria"/>
                <w:color w:val="000000"/>
                <w:sz w:val="18"/>
                <w:szCs w:val="18"/>
              </w:rPr>
              <w:t>60ml</w:t>
            </w:r>
            <w:proofErr w:type="gramEnd"/>
            <w:r w:rsidR="005A2105" w:rsidRPr="0006551C">
              <w:rPr>
                <w:rFonts w:ascii="Cambria" w:hAnsi="Cambria"/>
                <w:color w:val="000000"/>
                <w:sz w:val="18"/>
                <w:szCs w:val="18"/>
              </w:rPr>
              <w:t xml:space="preserve"> c/pente</w:t>
            </w:r>
            <w:r w:rsidR="005A2105">
              <w:rPr>
                <w:rFonts w:ascii="Cambria" w:hAnsi="Cambria"/>
                <w:color w:val="000000"/>
                <w:sz w:val="18"/>
                <w:szCs w:val="18"/>
              </w:rPr>
              <w:t xml:space="preserve"> - </w:t>
            </w:r>
            <w:r w:rsidR="005A2105" w:rsidRPr="0090658D">
              <w:rPr>
                <w:rFonts w:ascii="Cambria" w:hAnsi="Cambria"/>
                <w:sz w:val="18"/>
                <w:szCs w:val="18"/>
              </w:rPr>
              <w:t>BR0267773</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Frasco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3,37</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20.000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06551C">
            <w:pPr>
              <w:jc w:val="center"/>
              <w:rPr>
                <w:rFonts w:ascii="Cambria" w:hAnsi="Cambria"/>
                <w:sz w:val="18"/>
                <w:szCs w:val="18"/>
              </w:rPr>
            </w:pPr>
            <w:r>
              <w:rPr>
                <w:rFonts w:ascii="Cambria" w:hAnsi="Cambria"/>
                <w:sz w:val="18"/>
                <w:szCs w:val="18"/>
              </w:rPr>
              <w:t>0,96</w:t>
            </w:r>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300.000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7B7823">
            <w:pPr>
              <w:jc w:val="center"/>
              <w:rPr>
                <w:rFonts w:ascii="Cambria" w:hAnsi="Cambria"/>
                <w:sz w:val="18"/>
                <w:szCs w:val="18"/>
              </w:rPr>
            </w:pPr>
            <w:r>
              <w:rPr>
                <w:rFonts w:ascii="Cambria" w:hAnsi="Cambria"/>
                <w:sz w:val="18"/>
                <w:szCs w:val="18"/>
              </w:rPr>
              <w:t>0,</w:t>
            </w:r>
            <w:r w:rsidR="007B7823">
              <w:rPr>
                <w:rFonts w:ascii="Cambria" w:hAnsi="Cambria"/>
                <w:sz w:val="18"/>
                <w:szCs w:val="18"/>
              </w:rPr>
              <w:t>12</w:t>
            </w:r>
            <w:bookmarkStart w:id="0" w:name="_GoBack"/>
            <w:bookmarkEnd w:id="0"/>
          </w:p>
        </w:tc>
      </w:tr>
      <w:tr w:rsidR="005A2105" w:rsidRPr="0006551C" w:rsidTr="00CD42F4">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09</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706AF1">
            <w:pPr>
              <w:jc w:val="center"/>
              <w:rPr>
                <w:rFonts w:ascii="Cambria" w:hAnsi="Cambria"/>
                <w:sz w:val="18"/>
                <w:szCs w:val="18"/>
              </w:rPr>
            </w:pPr>
            <w:r>
              <w:rPr>
                <w:rFonts w:ascii="Cambria" w:hAnsi="Cambria"/>
                <w:sz w:val="18"/>
                <w:szCs w:val="18"/>
              </w:rPr>
              <w:t>0,18</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854CC5">
              <w:rPr>
                <w:rFonts w:ascii="Cambria" w:hAnsi="Cambria"/>
                <w:b/>
                <w:sz w:val="18"/>
                <w:szCs w:val="18"/>
              </w:rPr>
              <w:t>Medicamentos Não Básicos</w:t>
            </w:r>
          </w:p>
        </w:tc>
      </w:tr>
      <w:tr w:rsidR="005A2105" w:rsidRPr="0006551C" w:rsidTr="0060201E">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06551C" w:rsidRDefault="007B7D70" w:rsidP="0006551C">
            <w:pPr>
              <w:jc w:val="center"/>
              <w:rPr>
                <w:rFonts w:ascii="Cambria" w:hAnsi="Cambria"/>
                <w:sz w:val="18"/>
                <w:szCs w:val="18"/>
              </w:rPr>
            </w:pPr>
            <w:r>
              <w:rPr>
                <w:rFonts w:ascii="Cambria" w:hAnsi="Cambria"/>
                <w:sz w:val="18"/>
                <w:szCs w:val="18"/>
              </w:rPr>
              <w:t>10</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Comprimido</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06551C" w:rsidRDefault="005A2105" w:rsidP="0006551C">
            <w:pPr>
              <w:jc w:val="center"/>
              <w:rPr>
                <w:rFonts w:ascii="Cambria" w:hAnsi="Cambria"/>
                <w:color w:val="000000"/>
                <w:sz w:val="18"/>
                <w:szCs w:val="18"/>
              </w:rPr>
            </w:pPr>
            <w:r w:rsidRPr="0006551C">
              <w:rPr>
                <w:rFonts w:ascii="Cambria" w:hAnsi="Cambria"/>
                <w:color w:val="000000"/>
                <w:sz w:val="18"/>
                <w:szCs w:val="18"/>
              </w:rPr>
              <w:t>5.000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06551C" w:rsidRDefault="007B7D70" w:rsidP="00CF21C4">
            <w:pPr>
              <w:jc w:val="center"/>
              <w:rPr>
                <w:rFonts w:ascii="Cambria" w:hAnsi="Cambria"/>
                <w:sz w:val="18"/>
                <w:szCs w:val="18"/>
              </w:rPr>
            </w:pPr>
            <w:r>
              <w:rPr>
                <w:rFonts w:ascii="Cambria" w:hAnsi="Cambria"/>
                <w:sz w:val="18"/>
                <w:szCs w:val="18"/>
              </w:rPr>
              <w:t>0,30</w:t>
            </w:r>
          </w:p>
        </w:tc>
      </w:tr>
      <w:tr w:rsidR="005A2105" w:rsidRPr="0006551C" w:rsidTr="005A2105">
        <w:tc>
          <w:tcPr>
            <w:tcW w:w="9639" w:type="dxa"/>
            <w:gridSpan w:val="6"/>
            <w:tcBorders>
              <w:top w:val="single" w:sz="4" w:space="0" w:color="auto"/>
              <w:left w:val="single" w:sz="4" w:space="0" w:color="auto"/>
              <w:bottom w:val="single" w:sz="4" w:space="0" w:color="auto"/>
              <w:right w:val="single" w:sz="4" w:space="0" w:color="auto"/>
            </w:tcBorders>
            <w:vAlign w:val="center"/>
          </w:tcPr>
          <w:p w:rsidR="005A2105" w:rsidRPr="00854CC5" w:rsidRDefault="005A2105" w:rsidP="0006551C">
            <w:pPr>
              <w:jc w:val="center"/>
              <w:rPr>
                <w:rFonts w:ascii="Cambria" w:hAnsi="Cambria"/>
                <w:b/>
                <w:sz w:val="18"/>
                <w:szCs w:val="18"/>
              </w:rPr>
            </w:pPr>
            <w:r w:rsidRPr="0032270D">
              <w:rPr>
                <w:rFonts w:ascii="Cambria" w:hAnsi="Cambria"/>
                <w:b/>
                <w:sz w:val="18"/>
                <w:szCs w:val="18"/>
              </w:rPr>
              <w:t>Medicamentos Ambulatoria</w:t>
            </w:r>
            <w:r w:rsidR="00CF21C4" w:rsidRPr="0032270D">
              <w:rPr>
                <w:rFonts w:ascii="Cambria" w:hAnsi="Cambria"/>
                <w:b/>
                <w:sz w:val="18"/>
                <w:szCs w:val="18"/>
              </w:rPr>
              <w:t>is</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11</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32270D">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1,23</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12</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4,24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13</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8,16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14</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w:t>
            </w:r>
            <w:r w:rsidR="00463A7C">
              <w:rPr>
                <w:rFonts w:ascii="Cambria" w:eastAsia="Times New Roman" w:hAnsi="Cambria" w:cs="Times New Roman"/>
                <w:iCs/>
                <w:color w:val="000000"/>
                <w:sz w:val="18"/>
                <w:szCs w:val="18"/>
                <w:lang w:eastAsia="pt-BR"/>
              </w:rPr>
              <w:t>BR0363088</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15</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rPr>
                <w:rFonts w:ascii="Cambria" w:hAnsi="Cambria"/>
                <w:sz w:val="18"/>
                <w:szCs w:val="18"/>
              </w:rPr>
            </w:pPr>
            <w:proofErr w:type="spellStart"/>
            <w:r>
              <w:rPr>
                <w:rFonts w:ascii="Cambria" w:hAnsi="Cambria" w:cs="Times New Roman"/>
                <w:sz w:val="18"/>
                <w:szCs w:val="18"/>
              </w:rPr>
              <w:t>Decanoato</w:t>
            </w:r>
            <w:proofErr w:type="spellEnd"/>
            <w:r>
              <w:rPr>
                <w:rFonts w:ascii="Cambria" w:hAnsi="Cambria" w:cs="Times New Roman"/>
                <w:sz w:val="18"/>
                <w:szCs w:val="18"/>
              </w:rPr>
              <w:t xml:space="preserve"> </w:t>
            </w:r>
            <w:proofErr w:type="spellStart"/>
            <w:r>
              <w:rPr>
                <w:rFonts w:ascii="Cambria" w:hAnsi="Cambria" w:cs="Times New Roman"/>
                <w:sz w:val="18"/>
                <w:szCs w:val="18"/>
              </w:rPr>
              <w:t>Zuclopentixol</w:t>
            </w:r>
            <w:proofErr w:type="spellEnd"/>
            <w:r>
              <w:rPr>
                <w:rFonts w:ascii="Cambria" w:hAnsi="Cambria" w:cs="Times New Roman"/>
                <w:sz w:val="18"/>
                <w:szCs w:val="18"/>
              </w:rPr>
              <w:t xml:space="preserve"> ampola sol. Injetável 200mg/ml, </w:t>
            </w:r>
            <w:proofErr w:type="gramStart"/>
            <w:r>
              <w:rPr>
                <w:rFonts w:ascii="Cambria" w:hAnsi="Cambria" w:cs="Times New Roman"/>
                <w:sz w:val="18"/>
                <w:szCs w:val="18"/>
              </w:rPr>
              <w:t>1</w:t>
            </w:r>
            <w:proofErr w:type="gramEnd"/>
            <w:r>
              <w:rPr>
                <w:rFonts w:ascii="Cambria" w:hAnsi="Cambria" w:cs="Times New Roman"/>
                <w:sz w:val="18"/>
                <w:szCs w:val="18"/>
              </w:rPr>
              <w:t xml:space="preserve"> ml</w:t>
            </w:r>
            <w:r w:rsidR="00A467E2">
              <w:rPr>
                <w:rFonts w:ascii="Cambria" w:hAnsi="Cambria" w:cs="Times New Roman"/>
                <w:sz w:val="18"/>
                <w:szCs w:val="18"/>
              </w:rPr>
              <w:t xml:space="preserve"> BR0272585</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hAnsi="Cambria"/>
                <w:sz w:val="18"/>
                <w:szCs w:val="18"/>
              </w:rPr>
            </w:pPr>
            <w:r>
              <w:rPr>
                <w:rFonts w:ascii="Cambria" w:eastAsia="Times New Roman" w:hAnsi="Cambria" w:cs="Times New Roman"/>
                <w:iCs/>
                <w:color w:val="000000"/>
                <w:sz w:val="18"/>
                <w:szCs w:val="18"/>
                <w:lang w:eastAsia="pt-BR"/>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hAnsi="Cambria"/>
                <w:sz w:val="18"/>
                <w:szCs w:val="18"/>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hAnsi="Cambria"/>
                <w:sz w:val="18"/>
                <w:szCs w:val="18"/>
              </w:rPr>
            </w:pPr>
            <w:r>
              <w:rPr>
                <w:rFonts w:ascii="Cambria" w:eastAsia="Times New Roman" w:hAnsi="Cambria" w:cs="Times New Roman"/>
                <w:iCs/>
                <w:color w:val="000000"/>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hAnsi="Cambria"/>
                <w:sz w:val="18"/>
                <w:szCs w:val="18"/>
              </w:rPr>
              <w:t>82,44</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w:t>
            </w:r>
            <w:r w:rsidR="005A2105">
              <w:rPr>
                <w:rFonts w:ascii="Cambria" w:hAnsi="Cambria"/>
                <w:sz w:val="18"/>
                <w:szCs w:val="18"/>
              </w:rPr>
              <w:t>6</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7B7D70">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w:t>
            </w:r>
            <w:r w:rsidR="007B7D70">
              <w:rPr>
                <w:rFonts w:ascii="Cambria" w:eastAsia="Times New Roman" w:hAnsi="Cambria" w:cs="Times New Roman"/>
                <w:iCs/>
                <w:color w:val="000000"/>
                <w:sz w:val="18"/>
                <w:szCs w:val="18"/>
                <w:lang w:eastAsia="pt-BR"/>
              </w:rPr>
              <w:t xml:space="preserve"> injetável, ampolas</w:t>
            </w:r>
            <w:r w:rsidRPr="0036329E">
              <w:rPr>
                <w:rFonts w:ascii="Cambria" w:eastAsia="Times New Roman" w:hAnsi="Cambria" w:cs="Times New Roman"/>
                <w:iCs/>
                <w:color w:val="000000"/>
                <w:sz w:val="18"/>
                <w:szCs w:val="18"/>
                <w:lang w:eastAsia="pt-BR"/>
              </w:rPr>
              <w:t xml:space="preserve"> com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hAnsi="Cambria"/>
                <w:sz w:val="18"/>
                <w:szCs w:val="18"/>
              </w:rPr>
              <w:t>0,88</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w:t>
            </w:r>
            <w:r w:rsidR="005A2105">
              <w:rPr>
                <w:rFonts w:ascii="Cambria" w:hAnsi="Cambria"/>
                <w:sz w:val="18"/>
                <w:szCs w:val="18"/>
              </w:rPr>
              <w:t>7</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7B7D70">
            <w:pPr>
              <w:rPr>
                <w:rFonts w:ascii="Cambria" w:hAnsi="Cambria"/>
                <w:sz w:val="18"/>
                <w:szCs w:val="18"/>
              </w:rPr>
            </w:pPr>
            <w:proofErr w:type="spellStart"/>
            <w:r>
              <w:rPr>
                <w:rFonts w:ascii="Cambria" w:eastAsia="Times New Roman" w:hAnsi="Cambria" w:cs="Times New Roman"/>
                <w:iCs/>
                <w:color w:val="000000"/>
                <w:sz w:val="18"/>
                <w:szCs w:val="18"/>
                <w:lang w:eastAsia="pt-BR"/>
              </w:rPr>
              <w:t>Diazepan</w:t>
            </w:r>
            <w:proofErr w:type="spellEnd"/>
            <w:r>
              <w:rPr>
                <w:rFonts w:ascii="Cambria" w:eastAsia="Times New Roman" w:hAnsi="Cambria" w:cs="Times New Roman"/>
                <w:iCs/>
                <w:color w:val="000000"/>
                <w:sz w:val="18"/>
                <w:szCs w:val="18"/>
                <w:lang w:eastAsia="pt-BR"/>
              </w:rPr>
              <w:t xml:space="preserve"> 5</w:t>
            </w:r>
            <w:r w:rsidRPr="0036329E">
              <w:rPr>
                <w:rFonts w:ascii="Cambria" w:eastAsia="Times New Roman" w:hAnsi="Cambria" w:cs="Times New Roman"/>
                <w:iCs/>
                <w:color w:val="000000"/>
                <w:sz w:val="18"/>
                <w:szCs w:val="18"/>
                <w:lang w:eastAsia="pt-BR"/>
              </w:rPr>
              <w:t>mg/</w:t>
            </w:r>
            <w:r w:rsidR="007B7D70">
              <w:rPr>
                <w:rFonts w:ascii="Cambria" w:eastAsia="Times New Roman" w:hAnsi="Cambria" w:cs="Times New Roman"/>
                <w:iCs/>
                <w:color w:val="000000"/>
                <w:sz w:val="18"/>
                <w:szCs w:val="18"/>
                <w:lang w:eastAsia="pt-BR"/>
              </w:rPr>
              <w:t>ml injetável</w:t>
            </w:r>
            <w:r w:rsidRPr="0036329E">
              <w:rPr>
                <w:rFonts w:ascii="Cambria" w:eastAsia="Times New Roman" w:hAnsi="Cambria" w:cs="Times New Roman"/>
                <w:iCs/>
                <w:color w:val="000000"/>
                <w:sz w:val="18"/>
                <w:szCs w:val="18"/>
                <w:lang w:eastAsia="pt-BR"/>
              </w:rPr>
              <w:t xml:space="preserve">, </w:t>
            </w:r>
            <w:r w:rsidR="007B7D70">
              <w:rPr>
                <w:rFonts w:ascii="Cambria" w:eastAsia="Times New Roman" w:hAnsi="Cambria" w:cs="Times New Roman"/>
                <w:iCs/>
                <w:color w:val="000000"/>
                <w:sz w:val="18"/>
                <w:szCs w:val="18"/>
                <w:lang w:eastAsia="pt-BR"/>
              </w:rPr>
              <w:t>cada ampola contendo</w:t>
            </w:r>
            <w:r w:rsidRPr="0036329E">
              <w:rPr>
                <w:rFonts w:ascii="Cambria" w:eastAsia="Times New Roman" w:hAnsi="Cambria" w:cs="Times New Roman"/>
                <w:iCs/>
                <w:color w:val="000000"/>
                <w:sz w:val="18"/>
                <w:szCs w:val="18"/>
                <w:lang w:eastAsia="pt-BR"/>
              </w:rPr>
              <w:t xml:space="preserve">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hAnsi="Cambria"/>
                <w:sz w:val="18"/>
                <w:szCs w:val="18"/>
              </w:rPr>
            </w:pPr>
            <w:r>
              <w:rPr>
                <w:rFonts w:ascii="Cambria" w:hAnsi="Cambria"/>
                <w:sz w:val="18"/>
                <w:szCs w:val="18"/>
              </w:rPr>
              <w:t>0,86</w:t>
            </w:r>
          </w:p>
        </w:tc>
      </w:tr>
      <w:tr w:rsidR="005A2105"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5A2105" w:rsidRDefault="007B7D70" w:rsidP="0006551C">
            <w:pPr>
              <w:jc w:val="center"/>
              <w:rPr>
                <w:rFonts w:ascii="Cambria" w:hAnsi="Cambria"/>
                <w:sz w:val="18"/>
                <w:szCs w:val="18"/>
              </w:rPr>
            </w:pPr>
            <w:r>
              <w:rPr>
                <w:rFonts w:ascii="Cambria" w:hAnsi="Cambria"/>
                <w:sz w:val="18"/>
                <w:szCs w:val="18"/>
              </w:rPr>
              <w:t>18</w:t>
            </w:r>
          </w:p>
        </w:tc>
        <w:tc>
          <w:tcPr>
            <w:tcW w:w="4192" w:type="dxa"/>
            <w:tcBorders>
              <w:top w:val="single" w:sz="4" w:space="0" w:color="auto"/>
              <w:left w:val="single" w:sz="4" w:space="0" w:color="auto"/>
              <w:bottom w:val="single" w:sz="4" w:space="0" w:color="auto"/>
              <w:right w:val="single" w:sz="4" w:space="0" w:color="auto"/>
            </w:tcBorders>
            <w:vAlign w:val="center"/>
          </w:tcPr>
          <w:p w:rsidR="005A2105" w:rsidRPr="00A467E2" w:rsidRDefault="005C383B" w:rsidP="000270CA">
            <w:pPr>
              <w:rPr>
                <w:rFonts w:ascii="Cambria" w:hAnsi="Cambria" w:cs="Times New Roman"/>
                <w:color w:val="FF0000"/>
                <w:sz w:val="18"/>
                <w:szCs w:val="18"/>
              </w:rPr>
            </w:pPr>
            <w:r w:rsidRPr="00EF7989">
              <w:rPr>
                <w:rFonts w:ascii="Cambria" w:eastAsia="Times New Roman" w:hAnsi="Cambria" w:cs="Times New Roman"/>
                <w:iCs/>
                <w:sz w:val="18"/>
                <w:szCs w:val="18"/>
                <w:lang w:eastAsia="pt-BR"/>
              </w:rPr>
              <w:t xml:space="preserve">Fosfato </w:t>
            </w:r>
            <w:proofErr w:type="spellStart"/>
            <w:r w:rsidRPr="00EF7989">
              <w:rPr>
                <w:rFonts w:ascii="Cambria" w:eastAsia="Times New Roman" w:hAnsi="Cambria" w:cs="Times New Roman"/>
                <w:iCs/>
                <w:sz w:val="18"/>
                <w:szCs w:val="18"/>
                <w:lang w:eastAsia="pt-BR"/>
              </w:rPr>
              <w:t>dissódico</w:t>
            </w:r>
            <w:proofErr w:type="spellEnd"/>
            <w:r w:rsidRPr="00EF7989">
              <w:rPr>
                <w:rFonts w:ascii="Cambria" w:eastAsia="Times New Roman" w:hAnsi="Cambria" w:cs="Times New Roman"/>
                <w:iCs/>
                <w:sz w:val="18"/>
                <w:szCs w:val="18"/>
                <w:lang w:eastAsia="pt-BR"/>
              </w:rPr>
              <w:t xml:space="preserve"> de </w:t>
            </w:r>
            <w:proofErr w:type="spellStart"/>
            <w:r w:rsidRPr="00EF7989">
              <w:rPr>
                <w:rFonts w:ascii="Cambria" w:eastAsia="Times New Roman" w:hAnsi="Cambria" w:cs="Times New Roman"/>
                <w:iCs/>
                <w:sz w:val="18"/>
                <w:szCs w:val="18"/>
                <w:lang w:eastAsia="pt-BR"/>
              </w:rPr>
              <w:t>dexametasona</w:t>
            </w:r>
            <w:proofErr w:type="spellEnd"/>
            <w:r w:rsidRPr="00EF7989">
              <w:rPr>
                <w:rFonts w:ascii="Cambria" w:eastAsia="Times New Roman" w:hAnsi="Cambria" w:cs="Times New Roman"/>
                <w:iCs/>
                <w:sz w:val="18"/>
                <w:szCs w:val="18"/>
                <w:lang w:eastAsia="pt-BR"/>
              </w:rPr>
              <w:t xml:space="preserve"> 4mg/ml, ampola com 2,5ml</w:t>
            </w:r>
            <w:r w:rsidR="00A467E2" w:rsidRPr="00EF7989">
              <w:rPr>
                <w:rFonts w:ascii="Cambria" w:eastAsia="Times New Roman" w:hAnsi="Cambria" w:cs="Times New Roman"/>
                <w:iCs/>
                <w:sz w:val="18"/>
                <w:szCs w:val="18"/>
                <w:lang w:eastAsia="pt-BR"/>
              </w:rPr>
              <w:t xml:space="preserve"> </w:t>
            </w:r>
            <w:proofErr w:type="gramStart"/>
            <w:r w:rsidR="00EF7989" w:rsidRPr="00EF7989">
              <w:rPr>
                <w:rFonts w:ascii="Cambria" w:eastAsia="Times New Roman" w:hAnsi="Cambria" w:cs="Times New Roman"/>
                <w:iCs/>
                <w:sz w:val="18"/>
                <w:szCs w:val="18"/>
                <w:lang w:eastAsia="pt-BR"/>
              </w:rPr>
              <w:t>BR</w:t>
            </w:r>
            <w:r w:rsidR="00EF7989" w:rsidRPr="00EF7989">
              <w:rPr>
                <w:rFonts w:ascii="Cambria" w:hAnsi="Cambria"/>
                <w:sz w:val="18"/>
                <w:szCs w:val="18"/>
              </w:rPr>
              <w:t>029242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5A2105" w:rsidRPr="0036329E" w:rsidRDefault="005A2105" w:rsidP="000270CA">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Ampolas</w:t>
            </w:r>
          </w:p>
        </w:tc>
        <w:tc>
          <w:tcPr>
            <w:tcW w:w="851"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5A2105" w:rsidRPr="0036329E" w:rsidRDefault="005C383B"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2,78</w:t>
            </w:r>
          </w:p>
        </w:tc>
      </w:tr>
      <w:tr w:rsidR="007B7D70" w:rsidRPr="0006551C" w:rsidTr="00463A7C">
        <w:tc>
          <w:tcPr>
            <w:tcW w:w="628" w:type="dxa"/>
            <w:tcBorders>
              <w:top w:val="single" w:sz="4" w:space="0" w:color="auto"/>
              <w:left w:val="single" w:sz="4" w:space="0" w:color="auto"/>
              <w:bottom w:val="single" w:sz="4" w:space="0" w:color="auto"/>
              <w:right w:val="single" w:sz="4" w:space="0" w:color="auto"/>
            </w:tcBorders>
            <w:vAlign w:val="center"/>
          </w:tcPr>
          <w:p w:rsidR="007B7D70" w:rsidRDefault="007B7D70" w:rsidP="0006551C">
            <w:pPr>
              <w:jc w:val="center"/>
              <w:rPr>
                <w:rFonts w:ascii="Cambria" w:hAnsi="Cambria"/>
                <w:sz w:val="18"/>
                <w:szCs w:val="18"/>
              </w:rPr>
            </w:pPr>
            <w:r>
              <w:rPr>
                <w:rFonts w:ascii="Cambria" w:hAnsi="Cambria"/>
                <w:sz w:val="18"/>
                <w:szCs w:val="18"/>
              </w:rPr>
              <w:t>19</w:t>
            </w:r>
          </w:p>
        </w:tc>
        <w:tc>
          <w:tcPr>
            <w:tcW w:w="4192" w:type="dxa"/>
            <w:tcBorders>
              <w:top w:val="single" w:sz="4" w:space="0" w:color="auto"/>
              <w:left w:val="single" w:sz="4" w:space="0" w:color="auto"/>
              <w:bottom w:val="single" w:sz="4" w:space="0" w:color="auto"/>
              <w:right w:val="single" w:sz="4" w:space="0" w:color="auto"/>
            </w:tcBorders>
            <w:vAlign w:val="center"/>
          </w:tcPr>
          <w:p w:rsidR="007B7D70" w:rsidRPr="00EF7989" w:rsidRDefault="007B7D70" w:rsidP="000270CA">
            <w:pPr>
              <w:rPr>
                <w:rFonts w:ascii="Cambria" w:eastAsia="Times New Roman" w:hAnsi="Cambria" w:cs="Times New Roman"/>
                <w:iCs/>
                <w:color w:val="FF0000"/>
                <w:sz w:val="18"/>
                <w:szCs w:val="18"/>
                <w:lang w:eastAsia="pt-BR"/>
              </w:rPr>
            </w:pPr>
            <w:r w:rsidRPr="00EF7989">
              <w:rPr>
                <w:rFonts w:ascii="Cambria" w:eastAsia="Times New Roman" w:hAnsi="Cambria" w:cs="Times New Roman"/>
                <w:iCs/>
                <w:sz w:val="18"/>
                <w:szCs w:val="18"/>
                <w:lang w:eastAsia="pt-BR"/>
              </w:rPr>
              <w:t xml:space="preserve">Furosemida 10mg/ml IV/IM, ampola de </w:t>
            </w:r>
            <w:proofErr w:type="gramStart"/>
            <w:r w:rsidRPr="00EF7989">
              <w:rPr>
                <w:rFonts w:ascii="Cambria" w:eastAsia="Times New Roman" w:hAnsi="Cambria" w:cs="Times New Roman"/>
                <w:iCs/>
                <w:sz w:val="18"/>
                <w:szCs w:val="18"/>
                <w:lang w:eastAsia="pt-BR"/>
              </w:rPr>
              <w:t>1ml</w:t>
            </w:r>
            <w:proofErr w:type="gramEnd"/>
            <w:r w:rsidRPr="00EF7989">
              <w:rPr>
                <w:rFonts w:ascii="Cambria" w:eastAsia="Times New Roman" w:hAnsi="Cambria" w:cs="Times New Roman"/>
                <w:iCs/>
                <w:sz w:val="18"/>
                <w:szCs w:val="18"/>
                <w:lang w:eastAsia="pt-BR"/>
              </w:rPr>
              <w:t xml:space="preserve"> cada</w:t>
            </w:r>
            <w:r w:rsidR="00EF7989" w:rsidRPr="00EF7989">
              <w:rPr>
                <w:rFonts w:ascii="Cambria" w:eastAsia="Times New Roman" w:hAnsi="Cambria" w:cs="Times New Roman"/>
                <w:iCs/>
                <w:sz w:val="18"/>
                <w:szCs w:val="18"/>
                <w:lang w:eastAsia="pt-BR"/>
              </w:rPr>
              <w:t xml:space="preserve"> BR</w:t>
            </w:r>
            <w:r w:rsidR="00EF7989" w:rsidRPr="00EF7989">
              <w:rPr>
                <w:rFonts w:ascii="Cambria" w:hAnsi="Cambria"/>
                <w:sz w:val="18"/>
                <w:szCs w:val="18"/>
              </w:rPr>
              <w:t xml:space="preserve"> 0267666</w:t>
            </w:r>
          </w:p>
        </w:tc>
        <w:tc>
          <w:tcPr>
            <w:tcW w:w="1417" w:type="dxa"/>
            <w:tcBorders>
              <w:top w:val="single" w:sz="4" w:space="0" w:color="auto"/>
              <w:left w:val="single" w:sz="4" w:space="0" w:color="auto"/>
              <w:bottom w:val="single" w:sz="4" w:space="0" w:color="auto"/>
              <w:right w:val="single" w:sz="4" w:space="0" w:color="auto"/>
            </w:tcBorders>
            <w:vAlign w:val="center"/>
          </w:tcPr>
          <w:p w:rsidR="007B7D70"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1" w:type="dxa"/>
            <w:tcBorders>
              <w:top w:val="single" w:sz="4" w:space="0" w:color="auto"/>
              <w:left w:val="single" w:sz="4" w:space="0" w:color="auto"/>
              <w:bottom w:val="single" w:sz="4" w:space="0" w:color="auto"/>
              <w:right w:val="single" w:sz="4" w:space="0" w:color="auto"/>
            </w:tcBorders>
            <w:vAlign w:val="center"/>
          </w:tcPr>
          <w:p w:rsidR="007B7D70"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7B7D70"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vAlign w:val="center"/>
          </w:tcPr>
          <w:p w:rsidR="007B7D70" w:rsidRPr="0036329E" w:rsidRDefault="007B7D70" w:rsidP="000270CA">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0,80</w:t>
            </w:r>
          </w:p>
        </w:tc>
      </w:tr>
    </w:tbl>
    <w:p w:rsidR="00773344" w:rsidRDefault="00773344" w:rsidP="004610B7">
      <w:pPr>
        <w:spacing w:after="0" w:line="240" w:lineRule="auto"/>
        <w:ind w:left="-567" w:right="-568"/>
        <w:rPr>
          <w:rFonts w:asciiTheme="majorHAnsi" w:eastAsia="Calibri" w:hAnsiTheme="majorHAnsi" w:cs="Times New Roman"/>
          <w:sz w:val="18"/>
          <w:szCs w:val="18"/>
        </w:rPr>
      </w:pPr>
    </w:p>
    <w:p w:rsidR="005650E6" w:rsidRDefault="005650E6" w:rsidP="004610B7">
      <w:pPr>
        <w:spacing w:after="0" w:line="240" w:lineRule="auto"/>
        <w:ind w:right="-568"/>
        <w:rPr>
          <w:rFonts w:asciiTheme="majorHAnsi" w:eastAsia="Calibri" w:hAnsiTheme="majorHAnsi" w:cs="Times New Roman"/>
          <w:sz w:val="18"/>
          <w:szCs w:val="18"/>
        </w:rPr>
      </w:pPr>
    </w:p>
    <w:p w:rsidR="005650E6" w:rsidRDefault="005650E6" w:rsidP="004610B7">
      <w:pPr>
        <w:spacing w:after="0" w:line="240" w:lineRule="auto"/>
        <w:ind w:left="-567" w:right="-568"/>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realizado utilizando como referência a tabela sugerida pelo TCE/RS e o orçamento feito anteriormente pelo Setor de Compras desta Prefeitura Municipal. Os itens que não constavam na tabela do TCE/RS foram pesquisados valores com empresas do ramo para fazer </w:t>
      </w:r>
      <w:proofErr w:type="gramStart"/>
      <w:r>
        <w:rPr>
          <w:rFonts w:asciiTheme="majorHAnsi" w:eastAsia="Calibri" w:hAnsiTheme="majorHAnsi" w:cs="Times New Roman"/>
          <w:sz w:val="18"/>
          <w:szCs w:val="18"/>
        </w:rPr>
        <w:t>a</w:t>
      </w:r>
      <w:proofErr w:type="gramEnd"/>
      <w:r>
        <w:rPr>
          <w:rFonts w:asciiTheme="majorHAnsi" w:eastAsia="Calibri" w:hAnsiTheme="majorHAnsi" w:cs="Times New Roman"/>
          <w:sz w:val="18"/>
          <w:szCs w:val="18"/>
        </w:rPr>
        <w:t xml:space="preserve"> média.</w:t>
      </w:r>
    </w:p>
    <w:p w:rsidR="005650E6" w:rsidRDefault="005650E6" w:rsidP="004610B7">
      <w:pPr>
        <w:spacing w:after="0" w:line="240" w:lineRule="auto"/>
        <w:ind w:left="-567" w:right="-568"/>
        <w:rPr>
          <w:rFonts w:asciiTheme="majorHAnsi" w:eastAsia="Calibri" w:hAnsiTheme="majorHAnsi" w:cs="Times New Roman"/>
          <w:sz w:val="18"/>
          <w:szCs w:val="18"/>
        </w:rPr>
      </w:pPr>
    </w:p>
    <w:p w:rsidR="005650E6" w:rsidRPr="00327E9C" w:rsidRDefault="005650E6" w:rsidP="004610B7">
      <w:pPr>
        <w:spacing w:after="0" w:line="240" w:lineRule="auto"/>
        <w:ind w:left="-567"/>
        <w:rPr>
          <w:rFonts w:ascii="Cambria" w:hAnsi="Cambria" w:cs="Calibri"/>
          <w:b/>
          <w:sz w:val="18"/>
          <w:szCs w:val="18"/>
        </w:rPr>
      </w:pPr>
      <w:r w:rsidRPr="00327E9C">
        <w:rPr>
          <w:rFonts w:ascii="Cambria" w:hAnsi="Cambria" w:cs="Calibri"/>
          <w:b/>
          <w:sz w:val="18"/>
          <w:szCs w:val="18"/>
        </w:rPr>
        <w:t>AS DEMAIS DISPOSIÇÕES ESTÃO CONTIDAS NO EDITAL.</w:t>
      </w:r>
    </w:p>
    <w:p w:rsidR="005650E6" w:rsidRPr="000328BE" w:rsidRDefault="005650E6" w:rsidP="00E653F8">
      <w:pPr>
        <w:spacing w:after="160" w:line="259" w:lineRule="auto"/>
        <w:ind w:left="-567" w:right="-568"/>
        <w:rPr>
          <w:rFonts w:asciiTheme="majorHAnsi" w:eastAsia="Calibri" w:hAnsiTheme="majorHAnsi" w:cs="Times New Roman"/>
          <w:sz w:val="18"/>
          <w:szCs w:val="18"/>
        </w:rPr>
        <w:sectPr w:rsidR="005650E6" w:rsidRPr="000328BE">
          <w:headerReference w:type="default" r:id="rId15"/>
          <w:footerReference w:type="default" r:id="rId16"/>
          <w:pgSz w:w="11906" w:h="16838"/>
          <w:pgMar w:top="1417" w:right="1701" w:bottom="1417" w:left="1701" w:header="708" w:footer="708" w:gutter="0"/>
          <w:cols w:space="708"/>
          <w:docGrid w:linePitch="360"/>
        </w:sectPr>
      </w:pP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E653F8" w:rsidRP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sidR="00B82806">
        <w:rPr>
          <w:rFonts w:asciiTheme="majorHAnsi" w:eastAsia="Calibri" w:hAnsiTheme="majorHAnsi" w:cs="Calibri"/>
          <w:b/>
          <w:sz w:val="18"/>
          <w:szCs w:val="18"/>
        </w:rPr>
        <w:t>NICO PARA REGISTRO DE PREÇOS 0</w:t>
      </w:r>
      <w:r w:rsidR="00A467E2">
        <w:rPr>
          <w:rFonts w:asciiTheme="majorHAnsi" w:eastAsia="Calibri" w:hAnsiTheme="majorHAnsi" w:cs="Calibri"/>
          <w:b/>
          <w:sz w:val="18"/>
          <w:szCs w:val="18"/>
        </w:rPr>
        <w:t>36</w:t>
      </w:r>
      <w:r w:rsidRPr="00E653F8">
        <w:rPr>
          <w:rFonts w:asciiTheme="majorHAnsi" w:eastAsia="Calibri" w:hAnsiTheme="majorHAnsi" w:cs="Calibri"/>
          <w:b/>
          <w:sz w:val="18"/>
          <w:szCs w:val="18"/>
        </w:rPr>
        <w:t>/2021</w:t>
      </w:r>
    </w:p>
    <w:p w:rsidR="00B82806"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B82806" w:rsidRPr="00E653F8" w:rsidRDefault="00B82806"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E653F8" w:rsidRPr="00E653F8"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CNPJ Nº:</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ENDEREÇO E TELEFONE: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 xml:space="preserve">VALIDADE DA PROPOSTA: ______________DIAS. </w:t>
      </w:r>
    </w:p>
    <w:p w:rsidR="00E653F8" w:rsidRPr="00E653F8"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8"/>
          <w:szCs w:val="18"/>
          <w:lang w:eastAsia="ar-SA"/>
        </w:rPr>
      </w:pPr>
    </w:p>
    <w:tbl>
      <w:tblPr>
        <w:tblStyle w:val="Tabelacomgrade"/>
        <w:tblW w:w="9498" w:type="dxa"/>
        <w:tblInd w:w="-459" w:type="dxa"/>
        <w:tblLayout w:type="fixed"/>
        <w:tblLook w:val="04A0" w:firstRow="1" w:lastRow="0" w:firstColumn="1" w:lastColumn="0" w:noHBand="0" w:noVBand="1"/>
      </w:tblPr>
      <w:tblGrid>
        <w:gridCol w:w="624"/>
        <w:gridCol w:w="3487"/>
        <w:gridCol w:w="851"/>
        <w:gridCol w:w="850"/>
        <w:gridCol w:w="992"/>
        <w:gridCol w:w="1276"/>
        <w:gridCol w:w="1418"/>
      </w:tblGrid>
      <w:tr w:rsidR="005A2105" w:rsidRPr="000328BE" w:rsidTr="00EF7989">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Item</w:t>
            </w:r>
          </w:p>
        </w:tc>
        <w:tc>
          <w:tcPr>
            <w:tcW w:w="3487"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Descrição</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EF7989" w:rsidP="003045CD">
            <w:pPr>
              <w:jc w:val="center"/>
              <w:rPr>
                <w:rFonts w:asciiTheme="majorHAnsi" w:hAnsiTheme="majorHAnsi" w:cs="Calibri"/>
                <w:b/>
                <w:sz w:val="18"/>
                <w:szCs w:val="18"/>
              </w:rPr>
            </w:pPr>
            <w:proofErr w:type="spellStart"/>
            <w:r>
              <w:rPr>
                <w:rFonts w:asciiTheme="majorHAnsi" w:hAnsiTheme="majorHAnsi"/>
                <w:b/>
                <w:sz w:val="18"/>
                <w:szCs w:val="18"/>
              </w:rPr>
              <w:t>Unid</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 xml:space="preserve">Quant </w:t>
            </w:r>
            <w:proofErr w:type="spellStart"/>
            <w:r w:rsidRPr="004C6004">
              <w:rPr>
                <w:rFonts w:asciiTheme="majorHAnsi" w:hAnsiTheme="majorHAnsi"/>
                <w:b/>
                <w:sz w:val="18"/>
                <w:szCs w:val="18"/>
              </w:rPr>
              <w:t>Máx</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773344">
            <w:pPr>
              <w:rPr>
                <w:rFonts w:asciiTheme="majorHAnsi" w:hAnsiTheme="majorHAnsi" w:cs="Calibri"/>
                <w:b/>
                <w:sz w:val="18"/>
                <w:szCs w:val="18"/>
              </w:rPr>
            </w:pPr>
            <w:r w:rsidRPr="004C6004">
              <w:rPr>
                <w:rFonts w:asciiTheme="majorHAnsi" w:hAnsiTheme="majorHAnsi"/>
                <w:b/>
                <w:sz w:val="18"/>
                <w:szCs w:val="18"/>
              </w:rPr>
              <w:t>Preço Unitário em R$</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2105" w:rsidRPr="004C6004" w:rsidRDefault="005A2105" w:rsidP="003045CD">
            <w:pPr>
              <w:jc w:val="center"/>
              <w:rPr>
                <w:rFonts w:asciiTheme="majorHAnsi" w:hAnsiTheme="majorHAnsi" w:cs="Calibri"/>
                <w:b/>
                <w:sz w:val="18"/>
                <w:szCs w:val="18"/>
              </w:rPr>
            </w:pPr>
            <w:r w:rsidRPr="004C6004">
              <w:rPr>
                <w:rFonts w:asciiTheme="majorHAnsi" w:hAnsiTheme="majorHAnsi"/>
                <w:b/>
                <w:sz w:val="18"/>
                <w:szCs w:val="18"/>
              </w:rPr>
              <w:t>Marca</w:t>
            </w: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hideMark/>
          </w:tcPr>
          <w:p w:rsidR="00F86294" w:rsidRPr="0006551C" w:rsidRDefault="00F86294" w:rsidP="00CE6DD6">
            <w:pPr>
              <w:jc w:val="center"/>
              <w:rPr>
                <w:rFonts w:ascii="Cambria" w:hAnsi="Cambria"/>
                <w:sz w:val="18"/>
                <w:szCs w:val="18"/>
              </w:rPr>
            </w:pPr>
            <w:r w:rsidRPr="0006551C">
              <w:rPr>
                <w:rFonts w:ascii="Cambria" w:hAnsi="Cambria"/>
                <w:sz w:val="18"/>
                <w:szCs w:val="18"/>
              </w:rPr>
              <w:t>01</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20mg</w:t>
            </w:r>
            <w:r>
              <w:rPr>
                <w:rFonts w:ascii="Cambria" w:hAnsi="Cambria"/>
                <w:color w:val="000000"/>
                <w:sz w:val="18"/>
                <w:szCs w:val="18"/>
              </w:rPr>
              <w:t xml:space="preserve"> - </w:t>
            </w:r>
            <w:r w:rsidRPr="005032CE">
              <w:rPr>
                <w:rFonts w:ascii="Cambria" w:hAnsi="Cambria"/>
                <w:sz w:val="18"/>
                <w:szCs w:val="18"/>
              </w:rPr>
              <w:t>BR0273400</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60.000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02</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Isossorbida</w:t>
            </w:r>
            <w:proofErr w:type="spellEnd"/>
            <w:r w:rsidRPr="0006551C">
              <w:rPr>
                <w:rFonts w:ascii="Cambria" w:hAnsi="Cambria"/>
                <w:color w:val="000000"/>
                <w:sz w:val="18"/>
                <w:szCs w:val="18"/>
              </w:rPr>
              <w:t xml:space="preserve"> 40mg</w:t>
            </w:r>
            <w:r>
              <w:rPr>
                <w:rFonts w:ascii="Cambria" w:hAnsi="Cambria"/>
                <w:color w:val="000000"/>
                <w:sz w:val="18"/>
                <w:szCs w:val="18"/>
              </w:rPr>
              <w:t xml:space="preserve"> - </w:t>
            </w:r>
            <w:r w:rsidRPr="005032CE">
              <w:rPr>
                <w:rFonts w:ascii="Cambria" w:hAnsi="Cambria"/>
                <w:sz w:val="18"/>
                <w:szCs w:val="18"/>
              </w:rPr>
              <w:t>BR0273401</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12.000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60.000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hideMark/>
          </w:tcPr>
          <w:p w:rsidR="00F86294" w:rsidRPr="0006551C" w:rsidRDefault="00F86294" w:rsidP="00CE6DD6">
            <w:pPr>
              <w:jc w:val="center"/>
              <w:rPr>
                <w:rFonts w:ascii="Cambria" w:hAnsi="Cambria"/>
                <w:sz w:val="18"/>
                <w:szCs w:val="18"/>
              </w:rPr>
            </w:pPr>
            <w:r w:rsidRPr="0006551C">
              <w:rPr>
                <w:rFonts w:ascii="Cambria" w:hAnsi="Cambria"/>
                <w:sz w:val="18"/>
                <w:szCs w:val="18"/>
              </w:rPr>
              <w:t>03</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Loratadina</w:t>
            </w:r>
            <w:proofErr w:type="spellEnd"/>
            <w:r w:rsidRPr="0006551C">
              <w:rPr>
                <w:rFonts w:ascii="Cambria" w:hAnsi="Cambria"/>
                <w:color w:val="000000"/>
                <w:sz w:val="18"/>
                <w:szCs w:val="18"/>
              </w:rPr>
              <w:t xml:space="preserve"> 10mg</w:t>
            </w:r>
            <w:r>
              <w:rPr>
                <w:rFonts w:ascii="Cambria" w:hAnsi="Cambria"/>
                <w:color w:val="000000"/>
                <w:sz w:val="18"/>
                <w:szCs w:val="18"/>
              </w:rPr>
              <w:t xml:space="preserve"> - </w:t>
            </w:r>
            <w:r w:rsidRPr="005032CE">
              <w:rPr>
                <w:rFonts w:ascii="Cambria" w:hAnsi="Cambria"/>
                <w:sz w:val="18"/>
                <w:szCs w:val="18"/>
              </w:rPr>
              <w:t>BR0273466</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20.000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04</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Mebendazol</w:t>
            </w:r>
            <w:proofErr w:type="spellEnd"/>
            <w:r w:rsidRPr="0006551C">
              <w:rPr>
                <w:rFonts w:ascii="Cambria" w:hAnsi="Cambria"/>
                <w:color w:val="000000"/>
                <w:sz w:val="18"/>
                <w:szCs w:val="18"/>
              </w:rPr>
              <w:t xml:space="preserve"> 100mg</w:t>
            </w:r>
            <w:r>
              <w:rPr>
                <w:rFonts w:ascii="Cambria" w:hAnsi="Cambria"/>
                <w:color w:val="000000"/>
                <w:sz w:val="18"/>
                <w:szCs w:val="18"/>
              </w:rPr>
              <w:t xml:space="preserve"> - </w:t>
            </w:r>
            <w:r w:rsidRPr="005032CE">
              <w:rPr>
                <w:rFonts w:ascii="Cambria" w:hAnsi="Cambria"/>
                <w:sz w:val="18"/>
                <w:szCs w:val="18"/>
              </w:rPr>
              <w:t>BR0267692</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2.000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05</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Nistatina</w:t>
            </w:r>
            <w:proofErr w:type="spellEnd"/>
            <w:r w:rsidRPr="0006551C">
              <w:rPr>
                <w:rFonts w:ascii="Cambria" w:hAnsi="Cambria"/>
                <w:color w:val="000000"/>
                <w:sz w:val="18"/>
                <w:szCs w:val="18"/>
              </w:rPr>
              <w:t xml:space="preserve"> suspensão oral 100.000UI/ml,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conta gotas</w:t>
            </w:r>
            <w:r>
              <w:rPr>
                <w:rFonts w:ascii="Cambria" w:hAnsi="Cambria"/>
                <w:color w:val="000000"/>
                <w:sz w:val="18"/>
                <w:szCs w:val="18"/>
              </w:rPr>
              <w:t xml:space="preserve"> - </w:t>
            </w:r>
            <w:r w:rsidRPr="00FD7120">
              <w:rPr>
                <w:rFonts w:ascii="Cambria" w:hAnsi="Cambria"/>
                <w:sz w:val="18"/>
                <w:szCs w:val="18"/>
              </w:rPr>
              <w:t>BR0267378</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Frasco</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750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06</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Pr>
                <w:rFonts w:ascii="Cambria" w:hAnsi="Cambria"/>
                <w:color w:val="000000"/>
                <w:sz w:val="18"/>
                <w:szCs w:val="18"/>
              </w:rPr>
              <w:t>Perme</w:t>
            </w:r>
            <w:r w:rsidRPr="0006551C">
              <w:rPr>
                <w:rFonts w:ascii="Cambria" w:hAnsi="Cambria"/>
                <w:color w:val="000000"/>
                <w:sz w:val="18"/>
                <w:szCs w:val="18"/>
              </w:rPr>
              <w:t>trina</w:t>
            </w:r>
            <w:proofErr w:type="spellEnd"/>
            <w:r w:rsidRPr="0006551C">
              <w:rPr>
                <w:rFonts w:ascii="Cambria" w:hAnsi="Cambria"/>
                <w:color w:val="000000"/>
                <w:sz w:val="18"/>
                <w:szCs w:val="18"/>
              </w:rPr>
              <w:t xml:space="preserve"> 1% loção, cada frasco contendo </w:t>
            </w:r>
            <w:proofErr w:type="gramStart"/>
            <w:r w:rsidRPr="0006551C">
              <w:rPr>
                <w:rFonts w:ascii="Cambria" w:hAnsi="Cambria"/>
                <w:color w:val="000000"/>
                <w:sz w:val="18"/>
                <w:szCs w:val="18"/>
              </w:rPr>
              <w:t>60ml</w:t>
            </w:r>
            <w:proofErr w:type="gramEnd"/>
            <w:r w:rsidRPr="0006551C">
              <w:rPr>
                <w:rFonts w:ascii="Cambria" w:hAnsi="Cambria"/>
                <w:color w:val="000000"/>
                <w:sz w:val="18"/>
                <w:szCs w:val="18"/>
              </w:rPr>
              <w:t xml:space="preserve"> c/pente</w:t>
            </w:r>
            <w:r>
              <w:rPr>
                <w:rFonts w:ascii="Cambria" w:hAnsi="Cambria"/>
                <w:color w:val="000000"/>
                <w:sz w:val="18"/>
                <w:szCs w:val="18"/>
              </w:rPr>
              <w:t xml:space="preserve"> - </w:t>
            </w:r>
            <w:r w:rsidRPr="0090658D">
              <w:rPr>
                <w:rFonts w:ascii="Cambria" w:hAnsi="Cambria"/>
                <w:sz w:val="18"/>
                <w:szCs w:val="18"/>
              </w:rPr>
              <w:t>BR0267773</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Frasco</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07</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Ranitidina</w:t>
            </w:r>
            <w:proofErr w:type="spellEnd"/>
            <w:r w:rsidRPr="0006551C">
              <w:rPr>
                <w:rFonts w:ascii="Cambria" w:hAnsi="Cambria"/>
                <w:color w:val="000000"/>
                <w:sz w:val="18"/>
                <w:szCs w:val="18"/>
              </w:rPr>
              <w:t xml:space="preserve"> 150mg</w:t>
            </w:r>
            <w:r>
              <w:rPr>
                <w:rFonts w:ascii="Cambria" w:hAnsi="Cambria"/>
                <w:color w:val="000000"/>
                <w:sz w:val="18"/>
                <w:szCs w:val="18"/>
              </w:rPr>
              <w:t xml:space="preserve"> - </w:t>
            </w:r>
            <w:r w:rsidRPr="00853C50">
              <w:rPr>
                <w:rFonts w:ascii="Cambria" w:hAnsi="Cambria"/>
                <w:sz w:val="18"/>
                <w:szCs w:val="18"/>
              </w:rPr>
              <w:t>BR0267736</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4.000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20.000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08</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r w:rsidRPr="0006551C">
              <w:rPr>
                <w:rFonts w:ascii="Cambria" w:hAnsi="Cambria"/>
                <w:color w:val="000000"/>
                <w:sz w:val="18"/>
                <w:szCs w:val="18"/>
              </w:rPr>
              <w:t>Sinvastatina 20mg</w:t>
            </w:r>
            <w:r>
              <w:rPr>
                <w:rFonts w:ascii="Cambria" w:hAnsi="Cambria"/>
                <w:color w:val="000000"/>
                <w:sz w:val="18"/>
                <w:szCs w:val="18"/>
              </w:rPr>
              <w:t xml:space="preserve"> - </w:t>
            </w:r>
            <w:r w:rsidRPr="00853C50">
              <w:rPr>
                <w:rFonts w:ascii="Cambria" w:hAnsi="Cambria"/>
                <w:sz w:val="18"/>
                <w:szCs w:val="18"/>
              </w:rPr>
              <w:t>BR0267747</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60.000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300.000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09</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proofErr w:type="spellStart"/>
            <w:r w:rsidRPr="0006551C">
              <w:rPr>
                <w:rFonts w:ascii="Cambria" w:hAnsi="Cambria"/>
                <w:color w:val="000000"/>
                <w:sz w:val="18"/>
                <w:szCs w:val="18"/>
              </w:rPr>
              <w:t>Sulfametoxazol</w:t>
            </w:r>
            <w:proofErr w:type="spellEnd"/>
            <w:r w:rsidRPr="0006551C">
              <w:rPr>
                <w:rFonts w:ascii="Cambria" w:hAnsi="Cambria"/>
                <w:color w:val="000000"/>
                <w:sz w:val="18"/>
                <w:szCs w:val="18"/>
              </w:rPr>
              <w:t xml:space="preserve"> + </w:t>
            </w:r>
            <w:proofErr w:type="spellStart"/>
            <w:r w:rsidRPr="0006551C">
              <w:rPr>
                <w:rFonts w:ascii="Cambria" w:hAnsi="Cambria"/>
                <w:color w:val="000000"/>
                <w:sz w:val="18"/>
                <w:szCs w:val="18"/>
              </w:rPr>
              <w:t>trimetropina</w:t>
            </w:r>
            <w:proofErr w:type="spellEnd"/>
            <w:r w:rsidRPr="0006551C">
              <w:rPr>
                <w:rFonts w:ascii="Cambria" w:hAnsi="Cambria"/>
                <w:color w:val="000000"/>
                <w:sz w:val="18"/>
                <w:szCs w:val="18"/>
              </w:rPr>
              <w:t xml:space="preserve"> 400+80mg</w:t>
            </w:r>
            <w:r>
              <w:rPr>
                <w:rFonts w:ascii="Cambria" w:hAnsi="Cambria"/>
                <w:color w:val="000000"/>
                <w:sz w:val="18"/>
                <w:szCs w:val="18"/>
              </w:rPr>
              <w:t xml:space="preserve"> - </w:t>
            </w:r>
            <w:r w:rsidRPr="00853C50">
              <w:rPr>
                <w:rFonts w:ascii="Cambria" w:hAnsi="Cambria"/>
                <w:sz w:val="18"/>
                <w:szCs w:val="18"/>
              </w:rPr>
              <w:t>BR030888</w:t>
            </w:r>
            <w:r>
              <w:rPr>
                <w:rFonts w:ascii="Cambria" w:hAnsi="Cambria"/>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50.000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10</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both"/>
              <w:rPr>
                <w:rFonts w:ascii="Cambria" w:hAnsi="Cambria"/>
                <w:color w:val="000000"/>
                <w:sz w:val="18"/>
                <w:szCs w:val="18"/>
              </w:rPr>
            </w:pPr>
            <w:r w:rsidRPr="0006551C">
              <w:rPr>
                <w:rFonts w:ascii="Cambria" w:hAnsi="Cambria"/>
                <w:color w:val="000000"/>
                <w:sz w:val="18"/>
                <w:szCs w:val="18"/>
              </w:rPr>
              <w:t>Tiamina 300mg</w:t>
            </w:r>
            <w:r>
              <w:rPr>
                <w:rFonts w:ascii="Cambria" w:hAnsi="Cambria"/>
                <w:color w:val="000000"/>
                <w:sz w:val="18"/>
                <w:szCs w:val="18"/>
              </w:rPr>
              <w:t xml:space="preserve"> - </w:t>
            </w:r>
            <w:r w:rsidRPr="00A20566">
              <w:rPr>
                <w:rFonts w:ascii="Cambria" w:hAnsi="Cambria"/>
                <w:sz w:val="18"/>
                <w:szCs w:val="18"/>
              </w:rPr>
              <w:t>BR0272341</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06551C" w:rsidRDefault="00EF7989" w:rsidP="00217978">
            <w:pPr>
              <w:jc w:val="center"/>
              <w:rPr>
                <w:rFonts w:ascii="Cambria" w:hAnsi="Cambria"/>
                <w:color w:val="000000"/>
                <w:sz w:val="18"/>
                <w:szCs w:val="18"/>
              </w:rPr>
            </w:pPr>
            <w:proofErr w:type="spellStart"/>
            <w:r>
              <w:rPr>
                <w:rFonts w:ascii="Cambria" w:hAnsi="Cambria"/>
                <w:color w:val="000000"/>
                <w:sz w:val="18"/>
                <w:szCs w:val="18"/>
              </w:rPr>
              <w:t>Comp</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1.000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217978">
            <w:pPr>
              <w:jc w:val="center"/>
              <w:rPr>
                <w:rFonts w:ascii="Cambria" w:hAnsi="Cambria"/>
                <w:color w:val="000000"/>
                <w:sz w:val="18"/>
                <w:szCs w:val="18"/>
              </w:rPr>
            </w:pPr>
            <w:r w:rsidRPr="0006551C">
              <w:rPr>
                <w:rFonts w:ascii="Cambria" w:hAnsi="Cambria"/>
                <w:color w:val="000000"/>
                <w:sz w:val="18"/>
                <w:szCs w:val="18"/>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11</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Aminofilina</w:t>
            </w:r>
            <w:proofErr w:type="spellEnd"/>
            <w:r w:rsidRPr="0036329E">
              <w:rPr>
                <w:rFonts w:ascii="Cambria" w:eastAsia="Times New Roman" w:hAnsi="Cambria" w:cs="Times New Roman"/>
                <w:iCs/>
                <w:color w:val="000000"/>
                <w:sz w:val="18"/>
                <w:szCs w:val="18"/>
                <w:lang w:eastAsia="pt-BR"/>
              </w:rPr>
              <w:t xml:space="preserve"> 24mg/ml injetável, ampola contendo 10 ml cada, uso EV</w:t>
            </w:r>
            <w:r>
              <w:rPr>
                <w:rFonts w:ascii="Cambria" w:eastAsia="Times New Roman" w:hAnsi="Cambria" w:cs="Times New Roman"/>
                <w:iCs/>
                <w:color w:val="000000"/>
                <w:sz w:val="18"/>
                <w:szCs w:val="18"/>
                <w:lang w:eastAsia="pt-BR"/>
              </w:rPr>
              <w:t xml:space="preserve"> - </w:t>
            </w:r>
            <w:proofErr w:type="gramStart"/>
            <w:r w:rsidRPr="0036329E">
              <w:rPr>
                <w:rFonts w:ascii="Cambria" w:eastAsia="Times New Roman" w:hAnsi="Cambria" w:cs="Times New Roman"/>
                <w:iCs/>
                <w:color w:val="000000"/>
                <w:sz w:val="18"/>
                <w:szCs w:val="18"/>
                <w:lang w:eastAsia="pt-BR"/>
              </w:rPr>
              <w:t>BR0292402</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12</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eastAsia="Times New Roman" w:hAnsi="Cambria" w:cs="Times New Roman"/>
                <w:iCs/>
                <w:color w:val="000000"/>
                <w:sz w:val="18"/>
                <w:szCs w:val="18"/>
                <w:lang w:eastAsia="pt-BR"/>
              </w:rPr>
            </w:pPr>
            <w:proofErr w:type="spellStart"/>
            <w:r w:rsidRPr="0036329E">
              <w:rPr>
                <w:rFonts w:ascii="Cambria" w:eastAsia="Times New Roman" w:hAnsi="Cambria" w:cs="Times New Roman"/>
                <w:iCs/>
                <w:color w:val="000000"/>
                <w:sz w:val="18"/>
                <w:szCs w:val="18"/>
                <w:lang w:eastAsia="pt-BR"/>
              </w:rPr>
              <w:t>Amiodarona</w:t>
            </w:r>
            <w:proofErr w:type="spellEnd"/>
            <w:r w:rsidRPr="0036329E">
              <w:rPr>
                <w:rFonts w:ascii="Cambria" w:eastAsia="Times New Roman" w:hAnsi="Cambria" w:cs="Times New Roman"/>
                <w:iCs/>
                <w:color w:val="000000"/>
                <w:sz w:val="18"/>
                <w:szCs w:val="18"/>
                <w:lang w:eastAsia="pt-BR"/>
              </w:rPr>
              <w:t xml:space="preserve"> 50mg/ml, ampolas com </w:t>
            </w:r>
            <w:proofErr w:type="gramStart"/>
            <w:r w:rsidRPr="0036329E">
              <w:rPr>
                <w:rFonts w:ascii="Cambria" w:eastAsia="Times New Roman" w:hAnsi="Cambria" w:cs="Times New Roman"/>
                <w:iCs/>
                <w:color w:val="000000"/>
                <w:sz w:val="18"/>
                <w:szCs w:val="18"/>
                <w:lang w:eastAsia="pt-BR"/>
              </w:rPr>
              <w:t>3ml</w:t>
            </w:r>
            <w:proofErr w:type="gramEnd"/>
            <w:r w:rsidRPr="0036329E">
              <w:rPr>
                <w:rFonts w:ascii="Cambria" w:eastAsia="Times New Roman" w:hAnsi="Cambria" w:cs="Times New Roman"/>
                <w:iCs/>
                <w:color w:val="000000"/>
                <w:sz w:val="18"/>
                <w:szCs w:val="18"/>
                <w:lang w:eastAsia="pt-BR"/>
              </w:rPr>
              <w:t xml:space="preserve"> cada</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BR0271710</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400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13</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cs="Times New Roman"/>
                <w:sz w:val="18"/>
                <w:szCs w:val="18"/>
              </w:rPr>
            </w:pPr>
            <w:proofErr w:type="spellStart"/>
            <w:r w:rsidRPr="0036329E">
              <w:rPr>
                <w:rFonts w:ascii="Cambria" w:eastAsia="Times New Roman" w:hAnsi="Cambria" w:cs="Times New Roman"/>
                <w:iCs/>
                <w:color w:val="000000"/>
                <w:sz w:val="18"/>
                <w:szCs w:val="18"/>
                <w:lang w:eastAsia="pt-BR"/>
              </w:rPr>
              <w:t>Butilbrometo</w:t>
            </w:r>
            <w:proofErr w:type="spellEnd"/>
            <w:r w:rsidRPr="0036329E">
              <w:rPr>
                <w:rFonts w:ascii="Cambria" w:eastAsia="Times New Roman" w:hAnsi="Cambria" w:cs="Times New Roman"/>
                <w:iCs/>
                <w:color w:val="000000"/>
                <w:sz w:val="18"/>
                <w:szCs w:val="18"/>
                <w:lang w:eastAsia="pt-BR"/>
              </w:rPr>
              <w:t xml:space="preserve"> de escopolamina + dipirona sódica, 4mg/ml+/500mg/ml, ampola com </w:t>
            </w:r>
            <w:proofErr w:type="gramStart"/>
            <w:r w:rsidRPr="0036329E">
              <w:rPr>
                <w:rFonts w:ascii="Cambria" w:eastAsia="Times New Roman" w:hAnsi="Cambria" w:cs="Times New Roman"/>
                <w:iCs/>
                <w:color w:val="000000"/>
                <w:sz w:val="18"/>
                <w:szCs w:val="18"/>
                <w:lang w:eastAsia="pt-BR"/>
              </w:rPr>
              <w:t>5ml</w:t>
            </w:r>
            <w:proofErr w:type="gramEnd"/>
            <w:r w:rsidRPr="0036329E">
              <w:rPr>
                <w:rFonts w:ascii="Cambria" w:eastAsia="Times New Roman" w:hAnsi="Cambria" w:cs="Times New Roman"/>
                <w:iCs/>
                <w:color w:val="000000"/>
                <w:sz w:val="18"/>
                <w:szCs w:val="18"/>
                <w:lang w:eastAsia="pt-BR"/>
              </w:rPr>
              <w:t>, uso E.V</w:t>
            </w:r>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BR0270621</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600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14</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cs="Times New Roman"/>
                <w:sz w:val="18"/>
                <w:szCs w:val="18"/>
              </w:rPr>
            </w:pPr>
            <w:r w:rsidRPr="0036329E">
              <w:rPr>
                <w:rFonts w:ascii="Cambria" w:eastAsia="Times New Roman" w:hAnsi="Cambria" w:cs="Times New Roman"/>
                <w:iCs/>
                <w:color w:val="000000"/>
                <w:sz w:val="18"/>
                <w:szCs w:val="18"/>
                <w:lang w:eastAsia="pt-BR"/>
              </w:rPr>
              <w:t xml:space="preserve">Complexo B injetável, ampola de </w:t>
            </w:r>
            <w:proofErr w:type="gramStart"/>
            <w:r w:rsidRPr="0036329E">
              <w:rPr>
                <w:rFonts w:ascii="Cambria" w:eastAsia="Times New Roman" w:hAnsi="Cambria" w:cs="Times New Roman"/>
                <w:iCs/>
                <w:color w:val="000000"/>
                <w:sz w:val="18"/>
                <w:szCs w:val="18"/>
                <w:lang w:eastAsia="pt-BR"/>
              </w:rPr>
              <w:t>2ml</w:t>
            </w:r>
            <w:proofErr w:type="gramEnd"/>
            <w:r w:rsidRPr="0036329E">
              <w:rPr>
                <w:rFonts w:ascii="Cambria" w:eastAsia="Times New Roman" w:hAnsi="Cambria" w:cs="Times New Roman"/>
                <w:iCs/>
                <w:color w:val="000000"/>
                <w:sz w:val="18"/>
                <w:szCs w:val="18"/>
                <w:lang w:eastAsia="pt-BR"/>
              </w:rPr>
              <w:t>, IM e EV</w:t>
            </w:r>
            <w:r>
              <w:rPr>
                <w:rFonts w:ascii="Cambria" w:eastAsia="Times New Roman" w:hAnsi="Cambria" w:cs="Times New Roman"/>
                <w:iCs/>
                <w:color w:val="000000"/>
                <w:sz w:val="18"/>
                <w:szCs w:val="18"/>
                <w:lang w:eastAsia="pt-BR"/>
              </w:rPr>
              <w:t xml:space="preserve"> - BR0363088</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250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sidRPr="0036329E">
              <w:rPr>
                <w:rFonts w:ascii="Cambria" w:eastAsia="Times New Roman" w:hAnsi="Cambria" w:cs="Times New Roman"/>
                <w:iCs/>
                <w:color w:val="000000"/>
                <w:sz w:val="18"/>
                <w:szCs w:val="18"/>
                <w:lang w:eastAsia="pt-BR"/>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15</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sz w:val="18"/>
                <w:szCs w:val="18"/>
              </w:rPr>
            </w:pPr>
            <w:proofErr w:type="spellStart"/>
            <w:r>
              <w:rPr>
                <w:rFonts w:ascii="Cambria" w:hAnsi="Cambria" w:cs="Times New Roman"/>
                <w:sz w:val="18"/>
                <w:szCs w:val="18"/>
              </w:rPr>
              <w:t>Decanoato</w:t>
            </w:r>
            <w:proofErr w:type="spellEnd"/>
            <w:r>
              <w:rPr>
                <w:rFonts w:ascii="Cambria" w:hAnsi="Cambria" w:cs="Times New Roman"/>
                <w:sz w:val="18"/>
                <w:szCs w:val="18"/>
              </w:rPr>
              <w:t xml:space="preserve"> </w:t>
            </w:r>
            <w:proofErr w:type="spellStart"/>
            <w:r>
              <w:rPr>
                <w:rFonts w:ascii="Cambria" w:hAnsi="Cambria" w:cs="Times New Roman"/>
                <w:sz w:val="18"/>
                <w:szCs w:val="18"/>
              </w:rPr>
              <w:t>Zuclopentixol</w:t>
            </w:r>
            <w:proofErr w:type="spellEnd"/>
            <w:r>
              <w:rPr>
                <w:rFonts w:ascii="Cambria" w:hAnsi="Cambria" w:cs="Times New Roman"/>
                <w:sz w:val="18"/>
                <w:szCs w:val="18"/>
              </w:rPr>
              <w:t xml:space="preserve"> ampola sol. Injetável 200mg/ml, </w:t>
            </w:r>
            <w:proofErr w:type="gramStart"/>
            <w:r>
              <w:rPr>
                <w:rFonts w:ascii="Cambria" w:hAnsi="Cambria" w:cs="Times New Roman"/>
                <w:sz w:val="18"/>
                <w:szCs w:val="18"/>
              </w:rPr>
              <w:t>1</w:t>
            </w:r>
            <w:proofErr w:type="gramEnd"/>
            <w:r>
              <w:rPr>
                <w:rFonts w:ascii="Cambria" w:hAnsi="Cambria" w:cs="Times New Roman"/>
                <w:sz w:val="18"/>
                <w:szCs w:val="18"/>
              </w:rPr>
              <w:t xml:space="preserve"> ml BR0272585</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500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16</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sz w:val="18"/>
                <w:szCs w:val="18"/>
              </w:rPr>
            </w:pPr>
            <w:proofErr w:type="spellStart"/>
            <w:r w:rsidRPr="0036329E">
              <w:rPr>
                <w:rFonts w:ascii="Cambria" w:eastAsia="Times New Roman" w:hAnsi="Cambria" w:cs="Times New Roman"/>
                <w:iCs/>
                <w:color w:val="000000"/>
                <w:sz w:val="18"/>
                <w:szCs w:val="18"/>
                <w:lang w:eastAsia="pt-BR"/>
              </w:rPr>
              <w:t>Diazepan</w:t>
            </w:r>
            <w:proofErr w:type="spellEnd"/>
            <w:r w:rsidRPr="0036329E">
              <w:rPr>
                <w:rFonts w:ascii="Cambria" w:eastAsia="Times New Roman" w:hAnsi="Cambria" w:cs="Times New Roman"/>
                <w:iCs/>
                <w:color w:val="000000"/>
                <w:sz w:val="18"/>
                <w:szCs w:val="18"/>
                <w:lang w:eastAsia="pt-BR"/>
              </w:rPr>
              <w:t xml:space="preserve"> 10mg</w:t>
            </w:r>
            <w:r>
              <w:rPr>
                <w:rFonts w:ascii="Cambria" w:eastAsia="Times New Roman" w:hAnsi="Cambria" w:cs="Times New Roman"/>
                <w:iCs/>
                <w:color w:val="000000"/>
                <w:sz w:val="18"/>
                <w:szCs w:val="18"/>
                <w:lang w:eastAsia="pt-BR"/>
              </w:rPr>
              <w:t xml:space="preserve"> injetável, ampolas</w:t>
            </w:r>
            <w:r w:rsidRPr="0036329E">
              <w:rPr>
                <w:rFonts w:ascii="Cambria" w:eastAsia="Times New Roman" w:hAnsi="Cambria" w:cs="Times New Roman"/>
                <w:iCs/>
                <w:color w:val="000000"/>
                <w:sz w:val="18"/>
                <w:szCs w:val="18"/>
                <w:lang w:eastAsia="pt-BR"/>
              </w:rPr>
              <w:t xml:space="preserve"> com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r w:rsidRPr="0036329E">
              <w:rPr>
                <w:rFonts w:ascii="Cambria" w:eastAsia="Times New Roman" w:hAnsi="Cambria" w:cs="Times New Roman"/>
                <w:iCs/>
                <w:color w:val="000000"/>
                <w:sz w:val="18"/>
                <w:szCs w:val="18"/>
                <w:lang w:eastAsia="pt-BR"/>
              </w:rPr>
              <w:t>BR0395147</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sidRPr="0036329E">
              <w:rPr>
                <w:rFonts w:ascii="Cambria" w:eastAsia="Times New Roman" w:hAnsi="Cambria" w:cs="Times New Roman"/>
                <w:iCs/>
                <w:color w:val="000000"/>
                <w:sz w:val="18"/>
                <w:szCs w:val="18"/>
                <w:lang w:eastAsia="pt-BR"/>
              </w:rPr>
              <w:t>Ampolas</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17</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rPr>
                <w:rFonts w:ascii="Cambria" w:hAnsi="Cambria"/>
                <w:sz w:val="18"/>
                <w:szCs w:val="18"/>
              </w:rPr>
            </w:pPr>
            <w:proofErr w:type="spellStart"/>
            <w:r>
              <w:rPr>
                <w:rFonts w:ascii="Cambria" w:eastAsia="Times New Roman" w:hAnsi="Cambria" w:cs="Times New Roman"/>
                <w:iCs/>
                <w:color w:val="000000"/>
                <w:sz w:val="18"/>
                <w:szCs w:val="18"/>
                <w:lang w:eastAsia="pt-BR"/>
              </w:rPr>
              <w:t>Diazepan</w:t>
            </w:r>
            <w:proofErr w:type="spellEnd"/>
            <w:r>
              <w:rPr>
                <w:rFonts w:ascii="Cambria" w:eastAsia="Times New Roman" w:hAnsi="Cambria" w:cs="Times New Roman"/>
                <w:iCs/>
                <w:color w:val="000000"/>
                <w:sz w:val="18"/>
                <w:szCs w:val="18"/>
                <w:lang w:eastAsia="pt-BR"/>
              </w:rPr>
              <w:t xml:space="preserve"> 5</w:t>
            </w:r>
            <w:r w:rsidRPr="0036329E">
              <w:rPr>
                <w:rFonts w:ascii="Cambria" w:eastAsia="Times New Roman" w:hAnsi="Cambria" w:cs="Times New Roman"/>
                <w:iCs/>
                <w:color w:val="000000"/>
                <w:sz w:val="18"/>
                <w:szCs w:val="18"/>
                <w:lang w:eastAsia="pt-BR"/>
              </w:rPr>
              <w:t>mg/</w:t>
            </w:r>
            <w:r>
              <w:rPr>
                <w:rFonts w:ascii="Cambria" w:eastAsia="Times New Roman" w:hAnsi="Cambria" w:cs="Times New Roman"/>
                <w:iCs/>
                <w:color w:val="000000"/>
                <w:sz w:val="18"/>
                <w:szCs w:val="18"/>
                <w:lang w:eastAsia="pt-BR"/>
              </w:rPr>
              <w:t>ml injetável</w:t>
            </w:r>
            <w:r w:rsidRPr="0036329E">
              <w:rPr>
                <w:rFonts w:ascii="Cambria" w:eastAsia="Times New Roman" w:hAnsi="Cambria" w:cs="Times New Roman"/>
                <w:iCs/>
                <w:color w:val="000000"/>
                <w:sz w:val="18"/>
                <w:szCs w:val="18"/>
                <w:lang w:eastAsia="pt-BR"/>
              </w:rPr>
              <w:t xml:space="preserve">, </w:t>
            </w:r>
            <w:r>
              <w:rPr>
                <w:rFonts w:ascii="Cambria" w:eastAsia="Times New Roman" w:hAnsi="Cambria" w:cs="Times New Roman"/>
                <w:iCs/>
                <w:color w:val="000000"/>
                <w:sz w:val="18"/>
                <w:szCs w:val="18"/>
                <w:lang w:eastAsia="pt-BR"/>
              </w:rPr>
              <w:t>cada ampola contendo</w:t>
            </w:r>
            <w:r w:rsidRPr="0036329E">
              <w:rPr>
                <w:rFonts w:ascii="Cambria" w:eastAsia="Times New Roman" w:hAnsi="Cambria" w:cs="Times New Roman"/>
                <w:iCs/>
                <w:color w:val="000000"/>
                <w:sz w:val="18"/>
                <w:szCs w:val="18"/>
                <w:lang w:eastAsia="pt-BR"/>
              </w:rPr>
              <w:t xml:space="preserve"> </w:t>
            </w:r>
            <w:proofErr w:type="gramStart"/>
            <w:r w:rsidRPr="0036329E">
              <w:rPr>
                <w:rFonts w:ascii="Cambria" w:eastAsia="Times New Roman" w:hAnsi="Cambria" w:cs="Times New Roman"/>
                <w:iCs/>
                <w:color w:val="000000"/>
                <w:sz w:val="18"/>
                <w:szCs w:val="18"/>
                <w:lang w:eastAsia="pt-BR"/>
              </w:rPr>
              <w:t>2ml</w:t>
            </w:r>
            <w:proofErr w:type="gramEnd"/>
            <w:r>
              <w:rPr>
                <w:rFonts w:ascii="Cambria" w:eastAsia="Times New Roman" w:hAnsi="Cambria" w:cs="Times New Roman"/>
                <w:iCs/>
                <w:color w:val="000000"/>
                <w:sz w:val="18"/>
                <w:szCs w:val="18"/>
                <w:lang w:eastAsia="pt-BR"/>
              </w:rPr>
              <w:t xml:space="preserve"> - </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hAnsi="Cambria"/>
                <w:sz w:val="18"/>
                <w:szCs w:val="18"/>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hAnsi="Cambria"/>
                <w:sz w:val="18"/>
                <w:szCs w:val="18"/>
              </w:rPr>
            </w:pPr>
            <w:r>
              <w:rPr>
                <w:rFonts w:ascii="Cambria" w:eastAsia="Times New Roman" w:hAnsi="Cambria" w:cs="Times New Roman"/>
                <w:iCs/>
                <w:color w:val="000000"/>
                <w:sz w:val="18"/>
                <w:szCs w:val="18"/>
                <w:lang w:eastAsia="pt-BR"/>
              </w:rPr>
              <w:t>750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18</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EF7989" w:rsidRDefault="00F86294" w:rsidP="00217978">
            <w:pPr>
              <w:rPr>
                <w:rFonts w:ascii="Cambria" w:hAnsi="Cambria" w:cs="Times New Roman"/>
                <w:color w:val="FF0000"/>
                <w:sz w:val="18"/>
                <w:szCs w:val="18"/>
              </w:rPr>
            </w:pPr>
            <w:r w:rsidRPr="00EF7989">
              <w:rPr>
                <w:rFonts w:ascii="Cambria" w:eastAsia="Times New Roman" w:hAnsi="Cambria" w:cs="Times New Roman"/>
                <w:iCs/>
                <w:sz w:val="18"/>
                <w:szCs w:val="18"/>
                <w:lang w:eastAsia="pt-BR"/>
              </w:rPr>
              <w:t xml:space="preserve">Fosfato </w:t>
            </w:r>
            <w:proofErr w:type="spellStart"/>
            <w:r w:rsidRPr="00EF7989">
              <w:rPr>
                <w:rFonts w:ascii="Cambria" w:eastAsia="Times New Roman" w:hAnsi="Cambria" w:cs="Times New Roman"/>
                <w:iCs/>
                <w:sz w:val="18"/>
                <w:szCs w:val="18"/>
                <w:lang w:eastAsia="pt-BR"/>
              </w:rPr>
              <w:t>dissódico</w:t>
            </w:r>
            <w:proofErr w:type="spellEnd"/>
            <w:r w:rsidRPr="00EF7989">
              <w:rPr>
                <w:rFonts w:ascii="Cambria" w:eastAsia="Times New Roman" w:hAnsi="Cambria" w:cs="Times New Roman"/>
                <w:iCs/>
                <w:sz w:val="18"/>
                <w:szCs w:val="18"/>
                <w:lang w:eastAsia="pt-BR"/>
              </w:rPr>
              <w:t xml:space="preserve"> de </w:t>
            </w:r>
            <w:proofErr w:type="spellStart"/>
            <w:r w:rsidRPr="00EF7989">
              <w:rPr>
                <w:rFonts w:ascii="Cambria" w:eastAsia="Times New Roman" w:hAnsi="Cambria" w:cs="Times New Roman"/>
                <w:iCs/>
                <w:sz w:val="18"/>
                <w:szCs w:val="18"/>
                <w:lang w:eastAsia="pt-BR"/>
              </w:rPr>
              <w:t>dexametasona</w:t>
            </w:r>
            <w:proofErr w:type="spellEnd"/>
            <w:r w:rsidRPr="00EF7989">
              <w:rPr>
                <w:rFonts w:ascii="Cambria" w:eastAsia="Times New Roman" w:hAnsi="Cambria" w:cs="Times New Roman"/>
                <w:iCs/>
                <w:sz w:val="18"/>
                <w:szCs w:val="18"/>
                <w:lang w:eastAsia="pt-BR"/>
              </w:rPr>
              <w:t xml:space="preserve"> 4mg/ml, ampola com 2,5ml </w:t>
            </w:r>
            <w:proofErr w:type="gramStart"/>
            <w:r w:rsidR="00EF7989" w:rsidRPr="00EF7989">
              <w:rPr>
                <w:rFonts w:ascii="Cambria" w:eastAsia="Times New Roman" w:hAnsi="Cambria" w:cs="Times New Roman"/>
                <w:iCs/>
                <w:sz w:val="18"/>
                <w:szCs w:val="18"/>
                <w:lang w:eastAsia="pt-BR"/>
              </w:rPr>
              <w:t>BR</w:t>
            </w:r>
            <w:r w:rsidR="00EF7989" w:rsidRPr="00EF7989">
              <w:rPr>
                <w:rFonts w:ascii="Cambria" w:hAnsi="Cambria"/>
                <w:sz w:val="18"/>
                <w:szCs w:val="18"/>
              </w:rPr>
              <w:t>029242</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EF7989"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150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600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r w:rsidR="00F86294" w:rsidRPr="000328BE" w:rsidTr="00EF7989">
        <w:tc>
          <w:tcPr>
            <w:tcW w:w="624" w:type="dxa"/>
            <w:tcBorders>
              <w:top w:val="single" w:sz="4" w:space="0" w:color="auto"/>
              <w:left w:val="single" w:sz="4" w:space="0" w:color="auto"/>
              <w:bottom w:val="single" w:sz="4" w:space="0" w:color="auto"/>
              <w:right w:val="single" w:sz="4" w:space="0" w:color="auto"/>
            </w:tcBorders>
            <w:vAlign w:val="center"/>
          </w:tcPr>
          <w:p w:rsidR="00F86294" w:rsidRPr="0006551C" w:rsidRDefault="00F86294" w:rsidP="00CE6DD6">
            <w:pPr>
              <w:jc w:val="center"/>
              <w:rPr>
                <w:rFonts w:ascii="Cambria" w:hAnsi="Cambria"/>
                <w:sz w:val="18"/>
                <w:szCs w:val="18"/>
              </w:rPr>
            </w:pPr>
            <w:r w:rsidRPr="0006551C">
              <w:rPr>
                <w:rFonts w:ascii="Cambria" w:hAnsi="Cambria"/>
                <w:sz w:val="18"/>
                <w:szCs w:val="18"/>
              </w:rPr>
              <w:t>19</w:t>
            </w:r>
          </w:p>
        </w:tc>
        <w:tc>
          <w:tcPr>
            <w:tcW w:w="3487" w:type="dxa"/>
            <w:tcBorders>
              <w:top w:val="single" w:sz="4" w:space="0" w:color="auto"/>
              <w:left w:val="single" w:sz="4" w:space="0" w:color="auto"/>
              <w:bottom w:val="single" w:sz="4" w:space="0" w:color="auto"/>
              <w:right w:val="single" w:sz="4" w:space="0" w:color="auto"/>
            </w:tcBorders>
            <w:vAlign w:val="center"/>
          </w:tcPr>
          <w:p w:rsidR="00F86294" w:rsidRPr="00A467E2" w:rsidRDefault="00F86294" w:rsidP="00217978">
            <w:pPr>
              <w:rPr>
                <w:rFonts w:ascii="Cambria" w:eastAsia="Times New Roman" w:hAnsi="Cambria" w:cs="Times New Roman"/>
                <w:iCs/>
                <w:color w:val="FF0000"/>
                <w:sz w:val="18"/>
                <w:szCs w:val="18"/>
                <w:lang w:eastAsia="pt-BR"/>
              </w:rPr>
            </w:pPr>
            <w:r w:rsidRPr="00EF7989">
              <w:rPr>
                <w:rFonts w:ascii="Cambria" w:eastAsia="Times New Roman" w:hAnsi="Cambria" w:cs="Times New Roman"/>
                <w:iCs/>
                <w:sz w:val="18"/>
                <w:szCs w:val="18"/>
                <w:lang w:eastAsia="pt-BR"/>
              </w:rPr>
              <w:t xml:space="preserve">Furosemida 10mg/ml IV/IM, ampola de </w:t>
            </w:r>
            <w:proofErr w:type="gramStart"/>
            <w:r w:rsidRPr="00EF7989">
              <w:rPr>
                <w:rFonts w:ascii="Cambria" w:eastAsia="Times New Roman" w:hAnsi="Cambria" w:cs="Times New Roman"/>
                <w:iCs/>
                <w:sz w:val="18"/>
                <w:szCs w:val="18"/>
                <w:lang w:eastAsia="pt-BR"/>
              </w:rPr>
              <w:t>1ml</w:t>
            </w:r>
            <w:proofErr w:type="gramEnd"/>
            <w:r w:rsidRPr="00EF7989">
              <w:rPr>
                <w:rFonts w:ascii="Cambria" w:eastAsia="Times New Roman" w:hAnsi="Cambria" w:cs="Times New Roman"/>
                <w:iCs/>
                <w:sz w:val="18"/>
                <w:szCs w:val="18"/>
                <w:lang w:eastAsia="pt-BR"/>
              </w:rPr>
              <w:t xml:space="preserve"> cada</w:t>
            </w:r>
            <w:r w:rsidR="00EF7989" w:rsidRPr="00EF7989">
              <w:rPr>
                <w:rFonts w:ascii="Cambria" w:eastAsia="Times New Roman" w:hAnsi="Cambria" w:cs="Times New Roman"/>
                <w:iCs/>
                <w:sz w:val="18"/>
                <w:szCs w:val="18"/>
                <w:lang w:eastAsia="pt-BR"/>
              </w:rPr>
              <w:t xml:space="preserve"> BR</w:t>
            </w:r>
            <w:r w:rsidR="00EF7989" w:rsidRPr="00EF7989">
              <w:rPr>
                <w:rFonts w:ascii="Cambria" w:hAnsi="Cambria"/>
                <w:sz w:val="18"/>
                <w:szCs w:val="18"/>
              </w:rPr>
              <w:t xml:space="preserve"> 0267666</w:t>
            </w:r>
          </w:p>
        </w:tc>
        <w:tc>
          <w:tcPr>
            <w:tcW w:w="851" w:type="dxa"/>
            <w:tcBorders>
              <w:top w:val="single" w:sz="4" w:space="0" w:color="auto"/>
              <w:left w:val="single" w:sz="4" w:space="0" w:color="auto"/>
              <w:bottom w:val="single" w:sz="4" w:space="0" w:color="auto"/>
              <w:right w:val="single" w:sz="4" w:space="0" w:color="auto"/>
            </w:tcBorders>
            <w:vAlign w:val="center"/>
          </w:tcPr>
          <w:p w:rsidR="00F86294" w:rsidRPr="0036329E"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Ampola</w:t>
            </w:r>
          </w:p>
        </w:tc>
        <w:tc>
          <w:tcPr>
            <w:tcW w:w="850" w:type="dxa"/>
            <w:tcBorders>
              <w:top w:val="single" w:sz="4" w:space="0" w:color="auto"/>
              <w:left w:val="single" w:sz="4" w:space="0" w:color="auto"/>
              <w:bottom w:val="single" w:sz="4" w:space="0" w:color="auto"/>
              <w:right w:val="single" w:sz="4" w:space="0" w:color="auto"/>
            </w:tcBorders>
            <w:vAlign w:val="center"/>
          </w:tcPr>
          <w:p w:rsidR="00F86294"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100</w:t>
            </w:r>
          </w:p>
        </w:tc>
        <w:tc>
          <w:tcPr>
            <w:tcW w:w="992" w:type="dxa"/>
            <w:tcBorders>
              <w:top w:val="single" w:sz="4" w:space="0" w:color="auto"/>
              <w:left w:val="single" w:sz="4" w:space="0" w:color="auto"/>
              <w:bottom w:val="single" w:sz="4" w:space="0" w:color="auto"/>
              <w:right w:val="single" w:sz="4" w:space="0" w:color="auto"/>
            </w:tcBorders>
            <w:vAlign w:val="center"/>
          </w:tcPr>
          <w:p w:rsidR="00F86294" w:rsidRDefault="00F86294" w:rsidP="00217978">
            <w:pPr>
              <w:jc w:val="center"/>
              <w:rPr>
                <w:rFonts w:ascii="Cambria" w:eastAsia="Times New Roman" w:hAnsi="Cambria" w:cs="Times New Roman"/>
                <w:iCs/>
                <w:color w:val="000000"/>
                <w:sz w:val="18"/>
                <w:szCs w:val="18"/>
                <w:lang w:eastAsia="pt-BR"/>
              </w:rPr>
            </w:pPr>
            <w:r>
              <w:rPr>
                <w:rFonts w:ascii="Cambria" w:eastAsia="Times New Roman" w:hAnsi="Cambria" w:cs="Times New Roman"/>
                <w:iCs/>
                <w:color w:val="000000"/>
                <w:sz w:val="18"/>
                <w:szCs w:val="18"/>
                <w:lang w:eastAsia="pt-BR"/>
              </w:rPr>
              <w:t>500</w:t>
            </w:r>
          </w:p>
        </w:tc>
        <w:tc>
          <w:tcPr>
            <w:tcW w:w="1276"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F86294" w:rsidRPr="000328BE" w:rsidRDefault="00F86294" w:rsidP="00773344">
            <w:pPr>
              <w:rPr>
                <w:rFonts w:asciiTheme="majorHAnsi" w:hAnsiTheme="majorHAnsi" w:cs="Calibri"/>
                <w:sz w:val="18"/>
                <w:szCs w:val="18"/>
              </w:rPr>
            </w:pPr>
          </w:p>
        </w:tc>
      </w:tr>
    </w:tbl>
    <w:p w:rsidR="009E1C1D"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EE1EDE">
        <w:rPr>
          <w:rFonts w:ascii="Cambria" w:eastAsia="Calibri" w:hAnsi="Cambria" w:cs="Calibri"/>
          <w:b/>
          <w:bCs/>
          <w:sz w:val="18"/>
          <w:szCs w:val="18"/>
        </w:rPr>
        <w:t xml:space="preserve">        *</w:t>
      </w:r>
      <w:r w:rsidRPr="00EE1EDE">
        <w:rPr>
          <w:rFonts w:ascii="Cambria" w:eastAsia="Calibri" w:hAnsi="Cambria" w:cs="Calibri"/>
          <w:sz w:val="18"/>
          <w:szCs w:val="18"/>
        </w:rPr>
        <w:t xml:space="preserve"> </w:t>
      </w:r>
      <w:r w:rsidRPr="00EE1EDE">
        <w:rPr>
          <w:rFonts w:ascii="Cambria" w:eastAsia="Calibri" w:hAnsi="Cambria" w:cs="Calibri"/>
          <w:b/>
          <w:sz w:val="18"/>
          <w:szCs w:val="18"/>
        </w:rPr>
        <w:t>ADEQUADO AO ÚLTIMO VALOR OFERTADO</w:t>
      </w:r>
      <w:r w:rsidRPr="00EE1EDE">
        <w:rPr>
          <w:rFonts w:ascii="Cambria" w:eastAsia="Calibri" w:hAnsi="Cambria" w:cs="Calibri"/>
          <w:b/>
          <w:bCs/>
          <w:color w:val="000000"/>
          <w:sz w:val="18"/>
          <w:szCs w:val="18"/>
        </w:rPr>
        <w:t xml:space="preserve"> </w:t>
      </w:r>
    </w:p>
    <w:p w:rsidR="00EF7989" w:rsidRPr="00EE1EDE"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EE1EDE">
        <w:rPr>
          <w:rFonts w:ascii="Cambria" w:eastAsia="Calibri" w:hAnsi="Cambria" w:cs="Calibri"/>
          <w:bCs/>
          <w:sz w:val="18"/>
          <w:szCs w:val="18"/>
        </w:rPr>
        <w:t>Data</w:t>
      </w:r>
      <w:proofErr w:type="gramStart"/>
      <w:r w:rsidRPr="00EE1EDE">
        <w:rPr>
          <w:rFonts w:ascii="Cambria" w:eastAsia="Calibri" w:hAnsi="Cambria" w:cs="Calibri"/>
          <w:bCs/>
          <w:sz w:val="18"/>
          <w:szCs w:val="18"/>
        </w:rPr>
        <w:t>............................</w:t>
      </w:r>
      <w:proofErr w:type="gramEnd"/>
    </w:p>
    <w:p w:rsidR="00E653F8" w:rsidRPr="00EE1EDE"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E653F8"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E653F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EE1EDE">
        <w:rPr>
          <w:rFonts w:ascii="Cambria" w:eastAsia="Calibri" w:hAnsi="Cambria" w:cs="Calibri"/>
          <w:sz w:val="18"/>
          <w:szCs w:val="18"/>
        </w:rPr>
        <w:t xml:space="preserve">Nome, nº do RG e nº do CPF do Representante da </w:t>
      </w:r>
      <w:proofErr w:type="gramStart"/>
      <w:r w:rsidRPr="00EE1EDE">
        <w:rPr>
          <w:rFonts w:ascii="Cambria" w:eastAsia="Calibri" w:hAnsi="Cambria" w:cs="Calibri"/>
          <w:sz w:val="18"/>
          <w:szCs w:val="18"/>
        </w:rPr>
        <w:t>Empresa</w:t>
      </w:r>
      <w:proofErr w:type="gramEnd"/>
    </w:p>
    <w:p w:rsidR="00EE1EDE" w:rsidRPr="00EE1EDE"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EE1EDE"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EE1EDE">
        <w:rPr>
          <w:rFonts w:ascii="Cambria" w:eastAsia="Calibri" w:hAnsi="Cambria" w:cs="Calibri"/>
          <w:sz w:val="18"/>
          <w:szCs w:val="18"/>
        </w:rPr>
        <w:t>...............................</w:t>
      </w:r>
      <w:proofErr w:type="gramEnd"/>
    </w:p>
    <w:p w:rsidR="0060476A" w:rsidRPr="000328B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0328BE" w:rsidSect="00EF7989">
          <w:pgSz w:w="11906" w:h="16838"/>
          <w:pgMar w:top="1417" w:right="1701" w:bottom="1417" w:left="1701" w:header="708" w:footer="708" w:gutter="0"/>
          <w:cols w:space="708"/>
          <w:docGrid w:linePitch="360"/>
        </w:sectPr>
      </w:pPr>
      <w:r w:rsidRPr="00E653F8">
        <w:rPr>
          <w:rFonts w:asciiTheme="majorHAnsi" w:eastAsia="Calibri" w:hAnsiTheme="majorHAnsi" w:cs="Calibri"/>
          <w:b/>
          <w:sz w:val="18"/>
          <w:szCs w:val="18"/>
        </w:rPr>
        <w:t>Assinatura legível</w:t>
      </w:r>
      <w:r w:rsidRPr="00E653F8">
        <w:rPr>
          <w:rFonts w:asciiTheme="majorHAnsi" w:eastAsia="Calibri" w:hAnsiTheme="majorHAnsi" w:cs="Calibri"/>
          <w:sz w:val="18"/>
          <w:szCs w:val="18"/>
        </w:rPr>
        <w:t xml:space="preserve"> do Representante da Empresa</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B82806" w:rsidRDefault="00E653F8"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O PARA REGISTRO DE PREÇOS Nº 0</w:t>
      </w:r>
      <w:r w:rsidR="00F86294">
        <w:rPr>
          <w:rFonts w:ascii="Cambria" w:eastAsia="Calibri" w:hAnsi="Cambria" w:cs="Calibri"/>
          <w:b/>
          <w:sz w:val="18"/>
          <w:szCs w:val="18"/>
          <w:lang w:eastAsia="ar-SA"/>
        </w:rPr>
        <w:t>36</w:t>
      </w:r>
      <w:r w:rsidRPr="00B82806">
        <w:rPr>
          <w:rFonts w:ascii="Cambria" w:eastAsia="Calibri" w:hAnsi="Cambria" w:cs="Calibri"/>
          <w:b/>
          <w:sz w:val="18"/>
          <w:szCs w:val="18"/>
          <w:lang w:eastAsia="ar-SA"/>
        </w:rPr>
        <w:t>/2021</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E653F8">
      <w:pPr>
        <w:tabs>
          <w:tab w:val="left" w:pos="2835"/>
        </w:tabs>
        <w:spacing w:after="0" w:line="259" w:lineRule="auto"/>
        <w:ind w:left="-567" w:right="-568"/>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w:t>
      </w:r>
      <w:proofErr w:type="gramStart"/>
      <w:r w:rsidR="00E653F8" w:rsidRPr="00B82806">
        <w:rPr>
          <w:rFonts w:ascii="Cambria" w:eastAsia="Calibri" w:hAnsi="Cambria" w:cs="Calibri"/>
          <w:sz w:val="18"/>
          <w:szCs w:val="18"/>
          <w:lang w:eastAsia="ar-SA"/>
        </w:rPr>
        <w:t>ato representada</w:t>
      </w:r>
      <w:proofErr w:type="gramEnd"/>
      <w:r w:rsidR="00E653F8" w:rsidRPr="00B82806">
        <w:rPr>
          <w:rFonts w:ascii="Cambria" w:eastAsia="Calibri" w:hAnsi="Cambria" w:cs="Calibri"/>
          <w:sz w:val="18"/>
          <w:szCs w:val="18"/>
          <w:lang w:eastAsia="ar-SA"/>
        </w:rPr>
        <w:t xml:space="preserve">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STRO DE PREÇOS N° 0</w:t>
      </w:r>
      <w:r w:rsidR="00F86294">
        <w:rPr>
          <w:rFonts w:ascii="Cambria" w:eastAsia="Calibri" w:hAnsi="Cambria" w:cs="Calibri"/>
          <w:b/>
          <w:sz w:val="18"/>
          <w:szCs w:val="18"/>
          <w:lang w:eastAsia="ar-SA"/>
        </w:rPr>
        <w:t>36</w:t>
      </w:r>
      <w:r w:rsidR="00E653F8" w:rsidRPr="00B82806">
        <w:rPr>
          <w:rFonts w:ascii="Cambria" w:eastAsia="Calibri" w:hAnsi="Cambria" w:cs="Calibri"/>
          <w:b/>
          <w:sz w:val="18"/>
          <w:szCs w:val="18"/>
          <w:lang w:eastAsia="ar-SA"/>
        </w:rPr>
        <w:t xml:space="preserve">/2021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E653F8" w:rsidP="00B82806">
      <w:pPr>
        <w:numPr>
          <w:ilvl w:val="1"/>
          <w:numId w:val="2"/>
        </w:numPr>
        <w:suppressAutoHyphens/>
        <w:spacing w:after="0" w:line="256" w:lineRule="auto"/>
        <w:ind w:left="-567" w:right="-568" w:firstLine="0"/>
        <w:contextualSpacing/>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tabs>
          <w:tab w:val="left" w:pos="993"/>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E653F8">
        <w:rPr>
          <w:rFonts w:asciiTheme="majorHAnsi" w:eastAsia="Calibri" w:hAnsiTheme="majorHAnsi" w:cs="Calibri"/>
          <w:b/>
          <w:sz w:val="18"/>
          <w:szCs w:val="18"/>
          <w:lang w:eastAsia="ar-SA"/>
        </w:rPr>
        <w:t>PROMITENTE FORNECEDORA</w:t>
      </w:r>
      <w:r w:rsidRPr="00E653F8">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E653F8"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II – DA VALIDADE DO REGISTRO DE PREÇOS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2.1 – A presente Ata de Registro de Preços terá validade de </w:t>
      </w:r>
      <w:proofErr w:type="gramStart"/>
      <w:r w:rsidRPr="00B82806">
        <w:rPr>
          <w:rFonts w:ascii="Cambria" w:eastAsia="Calibri" w:hAnsi="Cambria" w:cs="Calibri"/>
          <w:sz w:val="18"/>
          <w:szCs w:val="18"/>
          <w:lang w:eastAsia="ar-SA"/>
        </w:rPr>
        <w:t>1</w:t>
      </w:r>
      <w:proofErr w:type="gramEnd"/>
      <w:r w:rsidRPr="00B82806">
        <w:rPr>
          <w:rFonts w:ascii="Cambria" w:eastAsia="Calibri" w:hAnsi="Cambria" w:cs="Calibri"/>
          <w:sz w:val="18"/>
          <w:szCs w:val="18"/>
          <w:lang w:eastAsia="ar-SA"/>
        </w:rPr>
        <w:t xml:space="preserve"> (um) ano, contado a partir da data da assinatura, computadas todas as prorrogações.</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B82806"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2.3 – Em cada aquisição decorrente desta Ata, serão observados, quanto ao preço, </w:t>
      </w:r>
      <w:proofErr w:type="gramStart"/>
      <w:r w:rsidRPr="00B82806">
        <w:rPr>
          <w:rFonts w:ascii="Cambria" w:eastAsia="Calibri" w:hAnsi="Cambria" w:cs="Calibri"/>
          <w:sz w:val="18"/>
          <w:szCs w:val="18"/>
          <w:lang w:eastAsia="ar-SA"/>
        </w:rPr>
        <w:t>as</w:t>
      </w:r>
      <w:proofErr w:type="gramEnd"/>
      <w:r w:rsidRPr="00B82806">
        <w:rPr>
          <w:rFonts w:ascii="Cambria" w:eastAsia="Calibri" w:hAnsi="Cambria" w:cs="Calibri"/>
          <w:sz w:val="18"/>
          <w:szCs w:val="18"/>
          <w:lang w:eastAsia="ar-SA"/>
        </w:rPr>
        <w:t xml:space="preserve"> cláusulas e condições constantes do Edital do Pregão Eletrônic</w:t>
      </w:r>
      <w:r w:rsidR="00B82806">
        <w:rPr>
          <w:rFonts w:ascii="Cambria" w:eastAsia="Calibri" w:hAnsi="Cambria" w:cs="Calibri"/>
          <w:sz w:val="18"/>
          <w:szCs w:val="18"/>
          <w:lang w:eastAsia="ar-SA"/>
        </w:rPr>
        <w:t>o para Registro de Preços n° 0</w:t>
      </w:r>
      <w:r w:rsidR="00F86294">
        <w:rPr>
          <w:rFonts w:ascii="Cambria" w:eastAsia="Calibri" w:hAnsi="Cambria" w:cs="Calibri"/>
          <w:sz w:val="18"/>
          <w:szCs w:val="18"/>
          <w:lang w:eastAsia="ar-SA"/>
        </w:rPr>
        <w:t>36</w:t>
      </w:r>
      <w:r w:rsidRPr="00B82806">
        <w:rPr>
          <w:rFonts w:ascii="Cambria" w:eastAsia="Calibri" w:hAnsi="Cambria" w:cs="Calibri"/>
          <w:sz w:val="18"/>
          <w:szCs w:val="18"/>
          <w:lang w:eastAsia="ar-SA"/>
        </w:rPr>
        <w:t>/2021, que o precedeu e integra o presente instrumento de compromisso, independente de transcrição, por ser de pleno conhecimento das partes.</w:t>
      </w:r>
    </w:p>
    <w:p w:rsidR="00E653F8" w:rsidRPr="00B82806" w:rsidRDefault="00E653F8" w:rsidP="00E653F8">
      <w:pPr>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2.4-Ressalva de que, no prazo de validade da Ata, a Administração poderá não contratar.</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 entrega do(s) produto(s) solicitado(s) pelo município, mediante apresentação da Nota Fiscal</w:t>
      </w:r>
      <w:r w:rsidR="00F86294">
        <w:rPr>
          <w:rFonts w:ascii="Cambria" w:eastAsia="Calibri" w:hAnsi="Cambria" w:cs="Calibri"/>
          <w:sz w:val="18"/>
          <w:szCs w:val="18"/>
        </w:rPr>
        <w:t xml:space="preserve"> Eletrônica</w:t>
      </w:r>
      <w:r w:rsidRPr="00B82806">
        <w:rPr>
          <w:rFonts w:ascii="Cambria" w:eastAsia="Calibri" w:hAnsi="Cambria" w:cs="Calibri"/>
          <w:sz w:val="18"/>
          <w:szCs w:val="18"/>
        </w:rPr>
        <w:t>.</w:t>
      </w:r>
    </w:p>
    <w:p w:rsidR="003321A0" w:rsidRPr="00B82806" w:rsidRDefault="00F86294" w:rsidP="00B82806">
      <w:pPr>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3.2- A nota fiscal eletrônica</w:t>
      </w:r>
      <w:r w:rsidR="003321A0" w:rsidRPr="00B82806">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bCs/>
          <w:sz w:val="18"/>
          <w:szCs w:val="18"/>
        </w:rPr>
        <w:t>3.2.1- A fornecedora deverá apresent</w:t>
      </w:r>
      <w:r w:rsidR="00F86294">
        <w:rPr>
          <w:rFonts w:ascii="Cambria" w:eastAsia="Calibri" w:hAnsi="Cambria" w:cs="Calibri"/>
          <w:bCs/>
          <w:sz w:val="18"/>
          <w:szCs w:val="18"/>
        </w:rPr>
        <w:t>ar a(s) nota(s) fiscal(s) eletrônica</w:t>
      </w:r>
      <w:r w:rsidRPr="00B82806">
        <w:rPr>
          <w:rFonts w:ascii="Cambria" w:eastAsia="Calibri" w:hAnsi="Cambria" w:cs="Calibri"/>
          <w:bCs/>
          <w:sz w:val="18"/>
          <w:szCs w:val="18"/>
        </w:rPr>
        <w:t>(s), de acordo com a nota de empenho emitida pelo Setor de Compras desta Prefeitura.</w:t>
      </w:r>
    </w:p>
    <w:p w:rsidR="003321A0" w:rsidRPr="00B82806" w:rsidRDefault="003321A0"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3.3- A Nota fiscal somente será liberada quando o cumprimento do contrato estiver em total conformidade com as especificações exigidas pelo Município.</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Além da nota fiscal do(s) produto(s) entregue(s), a(s) empresa(s) deverá (</w:t>
      </w:r>
      <w:proofErr w:type="spellStart"/>
      <w:r w:rsidR="003321A0" w:rsidRPr="00B82806">
        <w:rPr>
          <w:rFonts w:ascii="Cambria" w:eastAsia="Calibri" w:hAnsi="Cambria" w:cs="Calibri"/>
          <w:sz w:val="18"/>
          <w:szCs w:val="18"/>
          <w:lang w:eastAsia="ar-SA"/>
        </w:rPr>
        <w:t>ão</w:t>
      </w:r>
      <w:proofErr w:type="spellEnd"/>
      <w:r w:rsidR="003321A0" w:rsidRPr="00B82806">
        <w:rPr>
          <w:rFonts w:ascii="Cambria" w:eastAsia="Calibri" w:hAnsi="Cambria" w:cs="Calibri"/>
          <w:sz w:val="18"/>
          <w:szCs w:val="18"/>
          <w:lang w:eastAsia="ar-SA"/>
        </w:rPr>
        <w:t>) apresentar e manter atualizados (</w:t>
      </w:r>
      <w:r w:rsidR="003321A0" w:rsidRPr="00B82806">
        <w:rPr>
          <w:rFonts w:ascii="Cambria" w:eastAsia="Calibri" w:hAnsi="Cambria" w:cs="Calibri"/>
          <w:bCs/>
          <w:sz w:val="18"/>
          <w:szCs w:val="18"/>
          <w:lang w:eastAsia="ar-SA"/>
        </w:rPr>
        <w:t>durante a validade do registro</w:t>
      </w:r>
      <w:r w:rsidR="003321A0" w:rsidRPr="00B82806">
        <w:rPr>
          <w:rFonts w:ascii="Cambria" w:eastAsia="Calibri" w:hAnsi="Cambria" w:cs="Calibri"/>
          <w:sz w:val="18"/>
          <w:szCs w:val="18"/>
          <w:lang w:eastAsia="ar-SA"/>
        </w:rPr>
        <w:t>) os seguintes documentos:</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3321A0">
      <w:pPr>
        <w:suppressAutoHyphens/>
        <w:spacing w:after="0" w:line="259"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3321A0">
      <w:pPr>
        <w:autoSpaceDE w:val="0"/>
        <w:autoSpaceDN w:val="0"/>
        <w:adjustRightInd w:val="0"/>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B82806" w:rsidRDefault="0055152A" w:rsidP="003321A0">
      <w:pPr>
        <w:tabs>
          <w:tab w:val="left" w:pos="1134"/>
        </w:tabs>
        <w:spacing w:after="0" w:line="259" w:lineRule="auto"/>
        <w:ind w:left="-567" w:right="-568"/>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w:t>
      </w:r>
      <w:r w:rsidR="00F86294">
        <w:rPr>
          <w:rFonts w:ascii="Cambria" w:eastAsia="Calibri" w:hAnsi="Cambria" w:cs="Calibri"/>
          <w:sz w:val="18"/>
          <w:szCs w:val="18"/>
        </w:rPr>
        <w:t>IPCA</w:t>
      </w:r>
      <w:r w:rsidR="003321A0" w:rsidRPr="00B82806">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B82806" w:rsidRDefault="000B7BCD" w:rsidP="00E653F8">
      <w:pPr>
        <w:suppressAutoHyphens/>
        <w:spacing w:after="16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0B7BCD" w:rsidRPr="00B82806" w:rsidRDefault="000B7BCD" w:rsidP="000B7BCD">
      <w:pPr>
        <w:overflowPunct w:val="0"/>
        <w:autoSpaceDE w:val="0"/>
        <w:autoSpaceDN w:val="0"/>
        <w:adjustRightInd w:val="0"/>
        <w:spacing w:after="0" w:line="259" w:lineRule="auto"/>
        <w:ind w:left="-567" w:right="-568"/>
        <w:jc w:val="both"/>
        <w:textAlignment w:val="baseline"/>
        <w:rPr>
          <w:rFonts w:ascii="Cambria" w:eastAsia="Calibri" w:hAnsi="Cambria" w:cs="Calibri"/>
          <w:bCs/>
          <w:sz w:val="18"/>
          <w:szCs w:val="18"/>
        </w:rPr>
      </w:pPr>
      <w:r w:rsidRPr="00B82806">
        <w:rPr>
          <w:rFonts w:ascii="Cambria" w:eastAsia="Calibri" w:hAnsi="Cambria" w:cs="Calibri"/>
          <w:bCs/>
          <w:sz w:val="18"/>
          <w:szCs w:val="18"/>
        </w:rPr>
        <w:t xml:space="preserve">4.1- </w:t>
      </w:r>
      <w:r w:rsidRPr="00B82806">
        <w:rPr>
          <w:rFonts w:ascii="Cambria" w:eastAsia="Calibri" w:hAnsi="Cambria" w:cs="Calibri"/>
          <w:sz w:val="18"/>
          <w:szCs w:val="18"/>
          <w:lang w:eastAsia="ar-SA"/>
        </w:rPr>
        <w:t xml:space="preserve">O prazo de entrega será de até 10 (dez) dias, </w:t>
      </w:r>
      <w:r w:rsidRPr="00B82806">
        <w:rPr>
          <w:rFonts w:ascii="Cambria" w:eastAsia="Calibri" w:hAnsi="Cambria" w:cs="Calibri"/>
          <w:sz w:val="18"/>
          <w:szCs w:val="18"/>
        </w:rPr>
        <w:t>a contar da confirmação pela licitante do recebimento da ordem de fornecimento (nota de empenho) emitido pelo Setor de Compras desta Prefeitura.</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sz w:val="18"/>
          <w:szCs w:val="18"/>
        </w:rPr>
        <w:t>4.2</w:t>
      </w:r>
      <w:r w:rsidRPr="00B82806">
        <w:rPr>
          <w:rFonts w:ascii="Cambria" w:eastAsia="Calibri" w:hAnsi="Cambria" w:cs="Arial"/>
          <w:b/>
          <w:sz w:val="18"/>
          <w:szCs w:val="18"/>
        </w:rPr>
        <w:t>- A entrega da quantidade solicitada do medicamento deverá ser feita EXCLUSIVAMENTE na Farmácia Básica do município, estabelecida na Rua Borges de Medeiros, nº 608, Centro, junto ao Centro de Especialidades, de segunda-feira à sexta-feira (dias úteis), no horário das 08h00min às 12h00min e das 13h00min às 16h00min, mediante apresentação da Nota Fiscal, sem ônus de frete para o município.</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sz w:val="18"/>
          <w:szCs w:val="18"/>
        </w:rPr>
      </w:pPr>
      <w:r w:rsidRPr="00B82806">
        <w:rPr>
          <w:rFonts w:ascii="Cambria" w:eastAsia="Calibri" w:hAnsi="Cambria" w:cs="Arial"/>
          <w:sz w:val="18"/>
          <w:szCs w:val="18"/>
        </w:rPr>
        <w:t>4.3- Os produtos deverão ter, obrigatoriamente, no mínimo 12 (doze) meses de validade, a contar da data da entrega dos mesmos.</w:t>
      </w:r>
      <w:r w:rsidRPr="00B82806">
        <w:rPr>
          <w:rFonts w:ascii="Cambria" w:eastAsia="Calibri" w:hAnsi="Cambria" w:cs="Times New Roman"/>
          <w:sz w:val="18"/>
          <w:szCs w:val="18"/>
          <w:shd w:val="clear" w:color="auto" w:fill="FFFFFF"/>
        </w:rPr>
        <w:t xml:space="preserve"> Não serão aceitos medicamentos com prazo de validade inferior ao estabelecido, mesmo contendo documento se comprometendo a repor a mercadoria caso a validade expire.</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4.4- </w:t>
      </w:r>
      <w:r w:rsidRPr="00B82806">
        <w:rPr>
          <w:rFonts w:ascii="Cambria" w:hAnsi="Cambria" w:cs="ArialMT"/>
          <w:sz w:val="18"/>
          <w:szCs w:val="18"/>
        </w:rPr>
        <w:t xml:space="preserve">Os </w:t>
      </w:r>
      <w:r w:rsidR="00EB16AA">
        <w:rPr>
          <w:rFonts w:ascii="Cambria" w:hAnsi="Cambria" w:cs="ArialMT"/>
          <w:sz w:val="18"/>
          <w:szCs w:val="18"/>
        </w:rPr>
        <w:t>produtos</w:t>
      </w:r>
      <w:r w:rsidRPr="00B82806">
        <w:rPr>
          <w:rFonts w:ascii="Cambria" w:hAnsi="Cambria" w:cs="ArialMT"/>
          <w:sz w:val="18"/>
          <w:szCs w:val="18"/>
        </w:rPr>
        <w:t xml:space="preserve"> deverão ser entregues com as embalagens em perfeito estado. Sendo constatada qualquer irregularidade, o fornecedor deverá entregar nova remessa dentro das condições ideais, cujo prazo será de até </w:t>
      </w:r>
      <w:proofErr w:type="gramStart"/>
      <w:r w:rsidRPr="00B82806">
        <w:rPr>
          <w:rFonts w:ascii="Cambria" w:hAnsi="Cambria" w:cs="ArialMT"/>
          <w:sz w:val="18"/>
          <w:szCs w:val="18"/>
        </w:rPr>
        <w:t>5</w:t>
      </w:r>
      <w:proofErr w:type="gramEnd"/>
      <w:r w:rsidRPr="00B82806">
        <w:rPr>
          <w:rFonts w:ascii="Cambria" w:hAnsi="Cambria" w:cs="ArialMT"/>
          <w:sz w:val="18"/>
          <w:szCs w:val="18"/>
        </w:rPr>
        <w:t xml:space="preserve"> (cinco) dias consecutivos, nos termos do subitem 19.7.</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Calibri"/>
          <w:bCs/>
          <w:sz w:val="18"/>
          <w:szCs w:val="18"/>
        </w:rPr>
      </w:pPr>
      <w:r w:rsidRPr="00B82806">
        <w:rPr>
          <w:rFonts w:ascii="Cambria" w:eastAsia="Calibri" w:hAnsi="Cambria" w:cs="Calibri"/>
          <w:sz w:val="18"/>
          <w:szCs w:val="18"/>
        </w:rPr>
        <w:t>4.5-</w:t>
      </w:r>
      <w:r w:rsidRPr="00B82806">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B82806">
        <w:rPr>
          <w:rFonts w:ascii="Cambria" w:eastAsia="Calibri" w:hAnsi="Cambria" w:cs="Calibri"/>
          <w:bCs/>
          <w:sz w:val="18"/>
          <w:szCs w:val="18"/>
        </w:rPr>
        <w:t>procedeu o</w:t>
      </w:r>
      <w:proofErr w:type="gramEnd"/>
      <w:r w:rsidRPr="00B82806">
        <w:rPr>
          <w:rFonts w:ascii="Cambria" w:eastAsia="Calibri" w:hAnsi="Cambria" w:cs="Calibri"/>
          <w:bCs/>
          <w:sz w:val="18"/>
          <w:szCs w:val="18"/>
        </w:rPr>
        <w:t xml:space="preserve"> recebimento.</w:t>
      </w:r>
    </w:p>
    <w:p w:rsidR="000B7BCD" w:rsidRPr="00B82806" w:rsidRDefault="000B7BCD" w:rsidP="000B7BCD">
      <w:pPr>
        <w:autoSpaceDE w:val="0"/>
        <w:autoSpaceDN w:val="0"/>
        <w:adjustRightInd w:val="0"/>
        <w:spacing w:after="0" w:line="240"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4.6- </w:t>
      </w:r>
      <w:r w:rsidRPr="00B82806">
        <w:rPr>
          <w:rFonts w:ascii="Cambria" w:eastAsia="Calibri" w:hAnsi="Cambria" w:cs="Arial"/>
          <w:color w:val="000000"/>
          <w:sz w:val="18"/>
          <w:szCs w:val="18"/>
        </w:rPr>
        <w:t>Caso o objeto não esteja de acordo com o exigido será rejeitado para que seja substituído, sem ônus para a Administração.</w:t>
      </w:r>
      <w:r w:rsidRPr="00B82806">
        <w:rPr>
          <w:rFonts w:ascii="Cambria" w:hAnsi="Cambria" w:cs="ArialMT"/>
          <w:sz w:val="18"/>
          <w:szCs w:val="18"/>
        </w:rPr>
        <w:t xml:space="preserve"> Os custos para que sejam substituídos correrão exclusivamente </w:t>
      </w:r>
      <w:proofErr w:type="gramStart"/>
      <w:r w:rsidRPr="00B82806">
        <w:rPr>
          <w:rFonts w:ascii="Cambria" w:hAnsi="Cambria" w:cs="ArialMT"/>
          <w:sz w:val="18"/>
          <w:szCs w:val="18"/>
        </w:rPr>
        <w:t>às expensas do</w:t>
      </w:r>
      <w:proofErr w:type="gramEnd"/>
      <w:r w:rsidRPr="00B82806">
        <w:rPr>
          <w:rFonts w:ascii="Cambria" w:hAnsi="Cambria" w:cs="ArialMT"/>
          <w:sz w:val="18"/>
          <w:szCs w:val="18"/>
        </w:rPr>
        <w:t xml:space="preserve"> fornecedor.</w:t>
      </w:r>
    </w:p>
    <w:p w:rsidR="000B7BCD" w:rsidRPr="00B82806" w:rsidRDefault="000B7BCD" w:rsidP="000B7BCD">
      <w:pPr>
        <w:autoSpaceDE w:val="0"/>
        <w:autoSpaceDN w:val="0"/>
        <w:adjustRightInd w:val="0"/>
        <w:spacing w:after="0" w:line="259" w:lineRule="auto"/>
        <w:ind w:left="-567" w:right="-568"/>
        <w:jc w:val="both"/>
        <w:rPr>
          <w:rFonts w:ascii="Cambria" w:eastAsia="Calibri" w:hAnsi="Cambria" w:cs="Arial"/>
          <w:color w:val="000000"/>
          <w:sz w:val="18"/>
          <w:szCs w:val="18"/>
        </w:rPr>
      </w:pPr>
      <w:r w:rsidRPr="00B82806">
        <w:rPr>
          <w:rFonts w:ascii="Cambria" w:eastAsia="Calibri" w:hAnsi="Cambria" w:cs="Arial"/>
          <w:bCs/>
          <w:color w:val="000000"/>
          <w:sz w:val="18"/>
          <w:szCs w:val="18"/>
        </w:rPr>
        <w:t xml:space="preserve">4.7-. </w:t>
      </w:r>
      <w:r w:rsidRPr="00B82806">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0B7BCD" w:rsidRPr="00B82806" w:rsidRDefault="000B7BCD" w:rsidP="000B7BCD">
      <w:pPr>
        <w:tabs>
          <w:tab w:val="left" w:pos="2835"/>
        </w:tabs>
        <w:spacing w:after="0" w:line="259" w:lineRule="auto"/>
        <w:ind w:left="-567" w:right="-568"/>
        <w:jc w:val="both"/>
        <w:rPr>
          <w:rFonts w:ascii="Cambria" w:eastAsia="Calibri" w:hAnsi="Cambria" w:cs="Arial"/>
          <w:color w:val="000000"/>
          <w:sz w:val="18"/>
          <w:szCs w:val="18"/>
          <w:lang w:eastAsia="ar-SA"/>
        </w:rPr>
      </w:pPr>
      <w:r w:rsidRPr="00B82806">
        <w:rPr>
          <w:rFonts w:ascii="Cambria" w:eastAsia="Calibri" w:hAnsi="Cambria" w:cs="Arial"/>
          <w:sz w:val="18"/>
          <w:szCs w:val="18"/>
          <w:lang w:eastAsia="ar-SA"/>
        </w:rPr>
        <w:t xml:space="preserve">4.8- </w:t>
      </w:r>
      <w:r w:rsidRPr="00B82806">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B82806">
        <w:rPr>
          <w:rFonts w:ascii="Cambria" w:eastAsia="Calibri" w:hAnsi="Cambria" w:cs="Arial"/>
          <w:color w:val="000000"/>
          <w:sz w:val="18"/>
          <w:szCs w:val="18"/>
          <w:lang w:eastAsia="ar-SA"/>
        </w:rPr>
        <w:t>verificarem</w:t>
      </w:r>
      <w:proofErr w:type="gramEnd"/>
      <w:r w:rsidRPr="00B82806">
        <w:rPr>
          <w:rFonts w:ascii="Cambria" w:eastAsia="Calibri" w:hAnsi="Cambria" w:cs="Arial"/>
          <w:color w:val="000000"/>
          <w:sz w:val="18"/>
          <w:szCs w:val="18"/>
          <w:lang w:eastAsia="ar-SA"/>
        </w:rPr>
        <w:t xml:space="preserve"> vícios, defeitos ou incorreções.</w:t>
      </w:r>
    </w:p>
    <w:p w:rsidR="00E653F8" w:rsidRPr="00E653F8"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B82806" w:rsidRDefault="00E653F8" w:rsidP="00E653F8">
      <w:pPr>
        <w:suppressAutoHyphens/>
        <w:spacing w:after="0" w:line="259" w:lineRule="auto"/>
        <w:ind w:left="-567" w:right="-568"/>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3527B2"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B82806">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p>
    <w:p w:rsidR="00E653F8" w:rsidRPr="00B82806" w:rsidRDefault="00E653F8" w:rsidP="00B82806">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B82806" w:rsidRDefault="00E653F8" w:rsidP="00B82806">
      <w:pPr>
        <w:suppressAutoHyphens/>
        <w:spacing w:after="0" w:line="240" w:lineRule="auto"/>
        <w:ind w:left="-567" w:right="-568"/>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w:t>
      </w:r>
      <w:r w:rsidRPr="00E653F8">
        <w:rPr>
          <w:rFonts w:asciiTheme="majorHAnsi" w:eastAsia="Times New Roman" w:hAnsiTheme="majorHAnsi" w:cs="Calibri"/>
          <w:sz w:val="18"/>
          <w:szCs w:val="18"/>
          <w:lang w:eastAsia="ar-SA"/>
        </w:rPr>
        <w:t xml:space="preserve"> </w:t>
      </w:r>
      <w:r w:rsidRPr="00B82806">
        <w:rPr>
          <w:rFonts w:ascii="Cambria" w:eastAsia="Times New Roman" w:hAnsi="Cambria" w:cs="Calibri"/>
          <w:sz w:val="18"/>
          <w:szCs w:val="18"/>
          <w:lang w:eastAsia="ar-SA"/>
        </w:rPr>
        <w:t>vínculo empregatício ou obrigações previdenciárias, no caso de reclamações trabalhistas, ações de responsabilidade civil e penal, decorrentes dos serviços e de qualquer tipo de demanda.</w:t>
      </w:r>
    </w:p>
    <w:p w:rsidR="00E653F8" w:rsidRPr="00B82806" w:rsidRDefault="00E653F8" w:rsidP="002842F0">
      <w:pPr>
        <w:autoSpaceDE w:val="0"/>
        <w:autoSpaceDN w:val="0"/>
        <w:adjustRightInd w:val="0"/>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B82806">
        <w:rPr>
          <w:rFonts w:ascii="Cambria" w:eastAsia="Calibri" w:hAnsi="Cambria" w:cs="Calibri"/>
          <w:sz w:val="18"/>
          <w:szCs w:val="18"/>
          <w:lang w:eastAsia="ar-SA"/>
        </w:rPr>
        <w:t xml:space="preserve">ias que envolvem o fornecimento, </w:t>
      </w:r>
      <w:r w:rsidR="00534909" w:rsidRPr="00B82806">
        <w:rPr>
          <w:rFonts w:ascii="Cambria" w:hAnsi="Cambria" w:cs="ArialMT"/>
          <w:sz w:val="18"/>
          <w:szCs w:val="18"/>
        </w:rPr>
        <w:t>substituindo</w:t>
      </w:r>
      <w:r w:rsidR="002842F0" w:rsidRPr="00B82806">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B82806">
        <w:rPr>
          <w:rFonts w:ascii="Cambria" w:eastAsia="Calibri" w:hAnsi="Cambria" w:cs="Calibri"/>
          <w:sz w:val="18"/>
          <w:szCs w:val="18"/>
          <w:lang w:eastAsia="ar-SA"/>
        </w:rPr>
        <w:t>ser vítimas seus empregados, quando em serviço,</w:t>
      </w:r>
      <w:proofErr w:type="gramEnd"/>
      <w:r w:rsidRPr="00B82806">
        <w:rPr>
          <w:rFonts w:ascii="Cambria" w:eastAsia="Calibri" w:hAnsi="Cambria" w:cs="Calibri"/>
          <w:sz w:val="18"/>
          <w:szCs w:val="18"/>
          <w:lang w:eastAsia="ar-SA"/>
        </w:rPr>
        <w:t xml:space="preserve"> e por tudo quanto as leis trabalhistas e previdenciárias lhes asseguram.</w:t>
      </w:r>
    </w:p>
    <w:p w:rsidR="00E653F8" w:rsidRPr="00B82806" w:rsidRDefault="00E653F8" w:rsidP="009F202D">
      <w:pPr>
        <w:autoSpaceDE w:val="0"/>
        <w:autoSpaceDN w:val="0"/>
        <w:adjustRightInd w:val="0"/>
        <w:spacing w:after="0" w:line="240" w:lineRule="auto"/>
        <w:ind w:left="-567" w:right="-568"/>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5.2.5 – </w:t>
      </w:r>
      <w:r w:rsidR="009F202D" w:rsidRPr="00B82806">
        <w:rPr>
          <w:rFonts w:ascii="Cambria" w:hAnsi="Cambria" w:cs="ArialMT"/>
          <w:sz w:val="18"/>
          <w:szCs w:val="18"/>
        </w:rPr>
        <w:t>Responder por danos materiais ou físicos, causados por seus empregados, diretamente ao município ou a terceiros, decorrente de sua culpa ou dolo.</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sidRPr="00B82806">
        <w:rPr>
          <w:rFonts w:ascii="Cambria" w:eastAsia="Calibri" w:hAnsi="Cambria" w:cs="Calibri"/>
          <w:sz w:val="18"/>
          <w:szCs w:val="18"/>
          <w:lang w:eastAsia="ar-SA"/>
        </w:rPr>
        <w:t>obriga</w:t>
      </w:r>
      <w:proofErr w:type="gramEnd"/>
      <w:r w:rsidRPr="00B82806">
        <w:rPr>
          <w:rFonts w:ascii="Cambria" w:eastAsia="Calibri" w:hAnsi="Cambria" w:cs="Calibri"/>
          <w:sz w:val="18"/>
          <w:szCs w:val="18"/>
          <w:lang w:eastAsia="ar-SA"/>
        </w:rPr>
        <w:t xml:space="preserve"> a atender prontamente.</w:t>
      </w:r>
    </w:p>
    <w:p w:rsidR="00E653F8" w:rsidRPr="00B82806" w:rsidRDefault="00E653F8" w:rsidP="00E653F8">
      <w:pPr>
        <w:spacing w:after="0" w:line="240" w:lineRule="auto"/>
        <w:ind w:left="-567" w:right="-568"/>
        <w:jc w:val="both"/>
        <w:rPr>
          <w:rFonts w:ascii="Cambria" w:eastAsia="Calibri" w:hAnsi="Cambria" w:cs="Calibri"/>
          <w:sz w:val="18"/>
          <w:szCs w:val="18"/>
          <w:lang w:eastAsia="ar-SA"/>
        </w:rPr>
      </w:pPr>
      <w:r w:rsidRPr="00B82806">
        <w:rPr>
          <w:rFonts w:ascii="Cambria" w:eastAsia="Calibri" w:hAnsi="Cambria" w:cs="Calibri"/>
          <w:sz w:val="18"/>
          <w:szCs w:val="18"/>
          <w:lang w:eastAsia="ar-SA"/>
        </w:rPr>
        <w:t>5.2.7 – Manter, durante a execução do contrato, as mesmas condições de habilitação.</w:t>
      </w:r>
    </w:p>
    <w:p w:rsidR="00E653F8" w:rsidRPr="00B82806" w:rsidRDefault="00534909" w:rsidP="00E653F8">
      <w:pPr>
        <w:spacing w:after="0" w:line="240" w:lineRule="auto"/>
        <w:ind w:left="-567" w:right="-568"/>
        <w:jc w:val="both"/>
        <w:rPr>
          <w:rFonts w:ascii="Cambria" w:eastAsia="Calibri" w:hAnsi="Cambria" w:cs="Arial"/>
          <w:sz w:val="18"/>
          <w:szCs w:val="18"/>
          <w:lang w:eastAsia="ar-SA"/>
        </w:rPr>
      </w:pPr>
      <w:r>
        <w:rPr>
          <w:rFonts w:ascii="Cambria" w:eastAsia="Calibri" w:hAnsi="Cambria" w:cs="Times New Roman"/>
          <w:sz w:val="18"/>
          <w:szCs w:val="18"/>
        </w:rPr>
        <w:t>5.2.8 -</w:t>
      </w:r>
      <w:r w:rsidR="00E653F8" w:rsidRPr="00B82806">
        <w:rPr>
          <w:rFonts w:ascii="Cambria" w:eastAsia="Calibri" w:hAnsi="Cambria" w:cs="Times New Roman"/>
          <w:sz w:val="18"/>
          <w:szCs w:val="18"/>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B82806">
        <w:rPr>
          <w:rFonts w:ascii="Cambria" w:eastAsia="Calibri" w:hAnsi="Cambria" w:cs="Times New Roman"/>
          <w:sz w:val="18"/>
          <w:szCs w:val="18"/>
        </w:rPr>
        <w:t xml:space="preserve"> devidamente justificada</w:t>
      </w:r>
      <w:r w:rsidR="00E653F8" w:rsidRPr="00B82806">
        <w:rPr>
          <w:rFonts w:ascii="Cambria" w:eastAsia="Calibri" w:hAnsi="Cambria" w:cs="Times New Roman"/>
          <w:sz w:val="18"/>
          <w:szCs w:val="18"/>
        </w:rPr>
        <w:t xml:space="preserve"> acompanhada da documentação através do e-mail</w:t>
      </w:r>
      <w:r w:rsidR="00E653F8" w:rsidRPr="00B82806">
        <w:rPr>
          <w:rFonts w:ascii="Cambria" w:eastAsia="Calibri" w:hAnsi="Cambria" w:cs="Arial"/>
          <w:sz w:val="18"/>
          <w:szCs w:val="18"/>
          <w:lang w:eastAsia="ar-SA"/>
        </w:rPr>
        <w:t xml:space="preserve"> </w:t>
      </w:r>
      <w:hyperlink r:id="rId17" w:history="1">
        <w:r w:rsidR="00E653F8" w:rsidRPr="00B82806">
          <w:rPr>
            <w:rFonts w:ascii="Cambria" w:eastAsia="Calibri" w:hAnsi="Cambria" w:cs="Arial"/>
            <w:color w:val="0563C1"/>
            <w:sz w:val="18"/>
            <w:szCs w:val="18"/>
            <w:u w:val="single"/>
            <w:lang w:eastAsia="ar-SA"/>
          </w:rPr>
          <w:t>compras@saofranciscodeassis.rs.gov.br</w:t>
        </w:r>
      </w:hyperlink>
      <w:proofErr w:type="gramStart"/>
      <w:r w:rsidR="00E653F8" w:rsidRPr="00B82806">
        <w:rPr>
          <w:rFonts w:ascii="Cambria" w:eastAsia="Calibri" w:hAnsi="Cambria" w:cs="Arial"/>
          <w:sz w:val="18"/>
          <w:szCs w:val="18"/>
          <w:lang w:eastAsia="ar-SA"/>
        </w:rPr>
        <w:t xml:space="preserve"> ,</w:t>
      </w:r>
      <w:proofErr w:type="gramEnd"/>
      <w:r w:rsidR="00E653F8" w:rsidRPr="00B82806">
        <w:rPr>
          <w:rFonts w:ascii="Cambria" w:eastAsia="Calibri" w:hAnsi="Cambria" w:cs="Arial"/>
          <w:sz w:val="18"/>
          <w:szCs w:val="18"/>
          <w:lang w:eastAsia="ar-SA"/>
        </w:rPr>
        <w:t xml:space="preserve"> sendo obrigatória a menção do número da presente licitação e o assunto.</w:t>
      </w:r>
    </w:p>
    <w:p w:rsidR="00E653F8" w:rsidRPr="00B82806" w:rsidRDefault="00E653F8" w:rsidP="00E653F8">
      <w:pPr>
        <w:spacing w:after="0" w:line="240" w:lineRule="auto"/>
        <w:ind w:left="-567" w:right="-568"/>
        <w:jc w:val="both"/>
        <w:rPr>
          <w:rFonts w:ascii="Cambria" w:eastAsia="Calibri" w:hAnsi="Cambria" w:cs="Arial"/>
          <w:sz w:val="18"/>
          <w:szCs w:val="18"/>
          <w:lang w:eastAsia="ar-SA"/>
        </w:rPr>
      </w:pPr>
      <w:r w:rsidRPr="00B82806">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roofErr w:type="gramStart"/>
      <w:r w:rsidRPr="00E653F8">
        <w:rPr>
          <w:rFonts w:asciiTheme="majorHAnsi" w:eastAsia="Calibri" w:hAnsiTheme="majorHAnsi" w:cs="Calibri"/>
          <w:b/>
          <w:sz w:val="18"/>
          <w:szCs w:val="18"/>
          <w:lang w:eastAsia="ar-SA"/>
        </w:rPr>
        <w:t>CLÁUSULA VI</w:t>
      </w:r>
      <w:proofErr w:type="gramEnd"/>
      <w:r w:rsidRPr="00E653F8">
        <w:rPr>
          <w:rFonts w:asciiTheme="majorHAnsi" w:eastAsia="Calibri" w:hAnsiTheme="majorHAnsi" w:cs="Calibri"/>
          <w:b/>
          <w:sz w:val="18"/>
          <w:szCs w:val="18"/>
          <w:lang w:eastAsia="ar-SA"/>
        </w:rPr>
        <w:t xml:space="preserve"> – DAS CONDIÇÕES DE FORNECIMENTO E RECEBIMENTO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0328BE">
        <w:rPr>
          <w:rFonts w:asciiTheme="majorHAnsi" w:eastAsia="Calibri" w:hAnsiTheme="majorHAnsi" w:cs="Calibri"/>
          <w:sz w:val="18"/>
          <w:szCs w:val="18"/>
          <w:lang w:eastAsia="ar-SA"/>
        </w:rPr>
        <w:t>r prevista para data posterior a</w:t>
      </w:r>
      <w:r w:rsidRPr="00E653F8">
        <w:rPr>
          <w:rFonts w:asciiTheme="majorHAnsi" w:eastAsia="Calibri" w:hAnsiTheme="majorHAnsi" w:cs="Calibri"/>
          <w:sz w:val="18"/>
          <w:szCs w:val="18"/>
          <w:lang w:eastAsia="ar-SA"/>
        </w:rPr>
        <w:t xml:space="preserve"> do seu vencimento.</w:t>
      </w:r>
    </w:p>
    <w:p w:rsidR="00E653F8" w:rsidRPr="00E653F8" w:rsidRDefault="00E653F8" w:rsidP="00E653F8">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E653F8" w:rsidRDefault="00E653F8" w:rsidP="00E653F8">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E653F8">
        <w:rPr>
          <w:rFonts w:asciiTheme="majorHAnsi" w:eastAsia="Calibri" w:hAnsiTheme="majorHAnsi" w:cs="Calibri"/>
          <w:sz w:val="18"/>
          <w:szCs w:val="18"/>
          <w:lang w:eastAsia="ar-SA"/>
        </w:rPr>
        <w:t>ficará(</w:t>
      </w:r>
      <w:proofErr w:type="spellStart"/>
      <w:proofErr w:type="gramEnd"/>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obrigada(s) a substituir os materiais, o que fará(</w:t>
      </w:r>
      <w:proofErr w:type="spellStart"/>
      <w:r w:rsidRPr="00E653F8">
        <w:rPr>
          <w:rFonts w:asciiTheme="majorHAnsi" w:eastAsia="Calibri" w:hAnsiTheme="majorHAnsi" w:cs="Calibri"/>
          <w:sz w:val="18"/>
          <w:szCs w:val="18"/>
          <w:lang w:eastAsia="ar-SA"/>
        </w:rPr>
        <w:t>ão</w:t>
      </w:r>
      <w:proofErr w:type="spellEnd"/>
      <w:r w:rsidRPr="00E653F8">
        <w:rPr>
          <w:rFonts w:asciiTheme="majorHAnsi" w:eastAsia="Calibri" w:hAnsiTheme="majorHAnsi" w:cs="Calibri"/>
          <w:sz w:val="18"/>
          <w:szCs w:val="18"/>
          <w:lang w:eastAsia="ar-SA"/>
        </w:rPr>
        <w:t xml:space="preserve">) no prazo </w:t>
      </w:r>
      <w:r w:rsidR="007D466F" w:rsidRPr="000328BE">
        <w:rPr>
          <w:rFonts w:asciiTheme="majorHAnsi" w:eastAsia="Calibri" w:hAnsiTheme="majorHAnsi" w:cs="Calibri"/>
          <w:sz w:val="18"/>
          <w:szCs w:val="18"/>
          <w:lang w:eastAsia="ar-SA"/>
        </w:rPr>
        <w:t>de até</w:t>
      </w:r>
      <w:r w:rsidRPr="00E653F8">
        <w:rPr>
          <w:rFonts w:asciiTheme="majorHAnsi" w:eastAsia="Calibri" w:hAnsiTheme="majorHAnsi" w:cs="Calibri"/>
          <w:sz w:val="18"/>
          <w:szCs w:val="18"/>
          <w:lang w:eastAsia="ar-SA"/>
        </w:rPr>
        <w:t xml:space="preserve"> 5(cinco) dias</w:t>
      </w:r>
      <w:r w:rsidR="00425738" w:rsidRPr="000328BE">
        <w:rPr>
          <w:rFonts w:asciiTheme="majorHAnsi" w:eastAsia="Calibri" w:hAnsiTheme="majorHAnsi" w:cs="Calibri"/>
          <w:sz w:val="18"/>
          <w:szCs w:val="18"/>
          <w:lang w:eastAsia="ar-SA"/>
        </w:rPr>
        <w:t xml:space="preserve"> consecutivos</w:t>
      </w:r>
      <w:r w:rsidRPr="00E653F8">
        <w:rPr>
          <w:rFonts w:asciiTheme="majorHAnsi" w:eastAsia="Calibri" w:hAnsiTheme="majorHAnsi" w:cs="Calibri"/>
          <w:sz w:val="18"/>
          <w:szCs w:val="18"/>
          <w:lang w:eastAsia="ar-SA"/>
        </w:rPr>
        <w:t xml:space="preserve"> ficando entendido que correrão por sua conta tais substituições, </w:t>
      </w:r>
      <w:r w:rsidR="001669C9" w:rsidRPr="000328BE">
        <w:rPr>
          <w:rFonts w:asciiTheme="majorHAnsi" w:eastAsia="Calibri" w:hAnsiTheme="majorHAnsi" w:cs="Calibri"/>
          <w:sz w:val="18"/>
          <w:szCs w:val="18"/>
          <w:lang w:eastAsia="ar-SA"/>
        </w:rPr>
        <w:t>sem prejuízo das</w:t>
      </w:r>
      <w:r w:rsidRPr="00E653F8">
        <w:rPr>
          <w:rFonts w:asciiTheme="majorHAnsi" w:eastAsia="Calibri" w:hAnsiTheme="majorHAnsi" w:cs="Calibri"/>
          <w:sz w:val="18"/>
          <w:szCs w:val="18"/>
          <w:lang w:eastAsia="ar-SA"/>
        </w:rPr>
        <w:t xml:space="preserve"> sanções cabíveis.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E653F8">
        <w:rPr>
          <w:rFonts w:asciiTheme="majorHAnsi" w:eastAsia="Calibri" w:hAnsiTheme="majorHAnsi" w:cs="Calibri"/>
          <w:sz w:val="18"/>
          <w:szCs w:val="18"/>
          <w:lang w:eastAsia="ar-SA"/>
        </w:rPr>
        <w:t>8.666/93, com as alterações introduzidas pela Lei Federal nº</w:t>
      </w:r>
      <w:proofErr w:type="gramEnd"/>
      <w:r w:rsidRPr="00E653F8">
        <w:rPr>
          <w:rFonts w:asciiTheme="majorHAnsi" w:eastAsia="Calibri" w:hAnsiTheme="majorHAnsi" w:cs="Calibri"/>
          <w:sz w:val="18"/>
          <w:szCs w:val="18"/>
          <w:lang w:eastAsia="ar-SA"/>
        </w:rPr>
        <w:t xml:space="preserve">. 8.883/94 e seguintes e demais normas pertinentes, sendo </w:t>
      </w:r>
      <w:r w:rsidRPr="00E653F8">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A82DBB"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A82DBB">
        <w:rPr>
          <w:rFonts w:asciiTheme="majorHAnsi" w:eastAsia="Calibri" w:hAnsiTheme="majorHAnsi" w:cs="Calibri"/>
          <w:b/>
          <w:sz w:val="18"/>
          <w:szCs w:val="18"/>
          <w:lang w:eastAsia="ar-SA"/>
        </w:rPr>
        <w:t>CLÁUSULA VII – DAS PENALIDADES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7.1- Pelo inadimplemento das obrigações, </w:t>
      </w:r>
      <w:proofErr w:type="gramStart"/>
      <w:r w:rsidRPr="00E653F8">
        <w:rPr>
          <w:rFonts w:asciiTheme="majorHAnsi" w:eastAsia="Calibri" w:hAnsiTheme="majorHAnsi" w:cs="Calibri"/>
          <w:sz w:val="18"/>
          <w:szCs w:val="18"/>
          <w:lang w:eastAsia="ar-SA"/>
        </w:rPr>
        <w:t>seja</w:t>
      </w:r>
      <w:proofErr w:type="gramEnd"/>
      <w:r w:rsidRPr="00E653F8">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(cinco) cinco anos e multa de 10% sobre o valor estimado da contratação;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i) executar o contrato com atraso injustificado, até o limite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3</w:t>
      </w:r>
      <w:proofErr w:type="gramEnd"/>
      <w:r w:rsidRPr="00E653F8">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 (cinco) anos e multa de 10% sobre o valor atualizado do contrato;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E653F8">
        <w:rPr>
          <w:rFonts w:asciiTheme="majorHAnsi" w:eastAsia="Calibri" w:hAnsiTheme="majorHAnsi" w:cs="Calibri"/>
          <w:sz w:val="18"/>
          <w:szCs w:val="18"/>
          <w:lang w:eastAsia="ar-SA"/>
        </w:rPr>
        <w:t>2</w:t>
      </w:r>
      <w:proofErr w:type="gramEnd"/>
      <w:r w:rsidRPr="00E653F8">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E653F8">
        <w:rPr>
          <w:rFonts w:asciiTheme="majorHAnsi" w:eastAsia="Calibri" w:hAnsiTheme="majorHAnsi" w:cs="Calibri"/>
          <w:sz w:val="18"/>
          <w:szCs w:val="18"/>
          <w:lang w:eastAsia="ar-SA"/>
        </w:rPr>
        <w:t>após</w:t>
      </w:r>
      <w:proofErr w:type="gramEnd"/>
      <w:r w:rsidRPr="00E653F8">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7.6- As penalidades serão registradas no cadastro da contratada, quando for o caso. </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E653F8">
        <w:rPr>
          <w:rFonts w:asciiTheme="majorHAnsi" w:eastAsia="Calibri" w:hAnsiTheme="majorHAnsi" w:cs="Calibri"/>
          <w:sz w:val="18"/>
          <w:szCs w:val="18"/>
          <w:lang w:eastAsia="ar-SA"/>
        </w:rPr>
        <w:t>1</w:t>
      </w:r>
      <w:proofErr w:type="gramEnd"/>
      <w:r w:rsidRPr="00E653F8">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8.4 – O preço, quando atualizado, não poderá ser superior ao praticado no mercado.</w:t>
      </w:r>
    </w:p>
    <w:p w:rsidR="00E653F8" w:rsidRPr="00E653F8" w:rsidRDefault="00E653F8" w:rsidP="00E653F8">
      <w:pPr>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9.1.1- A promitente fornecedora não cumprir as obrigações constantes na Ata.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9.1.6- Por razões de interesse </w:t>
      </w:r>
      <w:proofErr w:type="gramStart"/>
      <w:r w:rsidRPr="00E653F8">
        <w:rPr>
          <w:rFonts w:asciiTheme="majorHAnsi" w:eastAsia="Calibri" w:hAnsiTheme="majorHAnsi" w:cs="Calibri"/>
          <w:sz w:val="18"/>
          <w:szCs w:val="18"/>
          <w:lang w:eastAsia="ar-SA"/>
        </w:rPr>
        <w:t>público devidamente demonstradas</w:t>
      </w:r>
      <w:proofErr w:type="gramEnd"/>
      <w:r w:rsidRPr="00E653F8">
        <w:rPr>
          <w:rFonts w:asciiTheme="majorHAnsi" w:eastAsia="Calibri" w:hAnsiTheme="majorHAnsi" w:cs="Calibri"/>
          <w:sz w:val="18"/>
          <w:szCs w:val="18"/>
          <w:lang w:eastAsia="ar-SA"/>
        </w:rPr>
        <w:t xml:space="preserve"> e justificadas pela Administração.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E653F8">
        <w:rPr>
          <w:rFonts w:asciiTheme="majorHAnsi" w:eastAsia="Calibri" w:hAnsiTheme="majorHAnsi" w:cs="Calibri"/>
          <w:sz w:val="18"/>
          <w:szCs w:val="18"/>
          <w:lang w:eastAsia="ar-SA"/>
        </w:rPr>
        <w:t>5</w:t>
      </w:r>
      <w:proofErr w:type="gramEnd"/>
      <w:r w:rsidRPr="00E653F8">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 – DAS UNIDADES REQUISITANTES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3527B2" w:rsidRDefault="00E653F8" w:rsidP="00E653F8">
      <w:pPr>
        <w:suppressAutoHyphens/>
        <w:spacing w:after="0" w:line="259" w:lineRule="auto"/>
        <w:ind w:left="-567" w:right="-568"/>
        <w:jc w:val="both"/>
        <w:rPr>
          <w:rFonts w:ascii="Cambria" w:eastAsia="Calibri" w:hAnsi="Cambria" w:cs="Calibri"/>
          <w:sz w:val="18"/>
          <w:szCs w:val="18"/>
          <w:lang w:eastAsia="ar-SA"/>
        </w:rPr>
      </w:pPr>
      <w:r w:rsidRPr="003527B2">
        <w:rPr>
          <w:rFonts w:ascii="Cambria" w:eastAsia="Calibri" w:hAnsi="Cambria" w:cs="Calibri"/>
          <w:sz w:val="18"/>
          <w:szCs w:val="18"/>
          <w:lang w:eastAsia="ar-SA"/>
        </w:rPr>
        <w:t xml:space="preserve">10.1 – O objeto desta Ata de Registro de Preços poderá ser requisitado pelo seguinte órgão desta Administração: </w:t>
      </w:r>
      <w:r w:rsidRPr="003527B2">
        <w:rPr>
          <w:rFonts w:ascii="Cambria" w:eastAsia="Calibri" w:hAnsi="Cambria" w:cs="Calibri"/>
          <w:i/>
          <w:sz w:val="18"/>
          <w:szCs w:val="18"/>
          <w:lang w:eastAsia="ar-SA"/>
        </w:rPr>
        <w:t>SECRETARIA MUNICIPAL DE SAÚDE</w:t>
      </w:r>
      <w:r w:rsidRPr="003527B2">
        <w:rPr>
          <w:rFonts w:ascii="Cambria" w:eastAsia="Calibri" w:hAnsi="Cambria" w:cs="Calibri"/>
          <w:sz w:val="18"/>
          <w:szCs w:val="18"/>
          <w:lang w:eastAsia="ar-SA"/>
        </w:rPr>
        <w:t>.</w:t>
      </w:r>
    </w:p>
    <w:p w:rsidR="00E653F8" w:rsidRPr="003527B2"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E653F8" w:rsidRDefault="00E653F8" w:rsidP="00E653F8">
      <w:pPr>
        <w:suppressAutoHyphens/>
        <w:spacing w:after="0" w:line="240"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 – DAS COMUNICAÇÕES</w:t>
      </w:r>
    </w:p>
    <w:p w:rsidR="00E653F8" w:rsidRPr="00E653F8"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8" w:history="1">
        <w:r w:rsidRPr="000328BE">
          <w:rPr>
            <w:rFonts w:asciiTheme="majorHAnsi" w:eastAsia="Calibri" w:hAnsiTheme="majorHAnsi" w:cs="Calibri"/>
            <w:color w:val="0563C1"/>
            <w:sz w:val="18"/>
            <w:szCs w:val="18"/>
            <w:u w:val="single"/>
            <w:lang w:eastAsia="ar-SA"/>
          </w:rPr>
          <w:t>compras@saofranciscodeassis.rs.gov.br</w:t>
        </w:r>
      </w:hyperlink>
      <w:r w:rsidR="00534909">
        <w:rPr>
          <w:rFonts w:asciiTheme="majorHAnsi" w:eastAsia="Calibri" w:hAnsiTheme="majorHAnsi" w:cs="Calibri"/>
          <w:sz w:val="18"/>
          <w:szCs w:val="18"/>
          <w:lang w:eastAsia="ar-SA"/>
        </w:rPr>
        <w:t xml:space="preserve"> </w:t>
      </w:r>
      <w:r w:rsidRPr="00E653F8">
        <w:rPr>
          <w:rFonts w:asciiTheme="majorHAnsi" w:eastAsia="Calibri" w:hAnsiTheme="majorHAnsi" w:cs="Calibri"/>
          <w:sz w:val="18"/>
          <w:szCs w:val="18"/>
          <w:lang w:eastAsia="ar-SA"/>
        </w:rPr>
        <w:t>sendo obrigatória a menção do número da presente licitação.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 - DOS RECURSOS ORÇAMENTÁRIOS</w:t>
      </w:r>
    </w:p>
    <w:p w:rsidR="00E653F8" w:rsidRPr="00E653F8"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XIII - DA MODALIDADE DE LICITAÇÃO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13.1 – </w:t>
      </w:r>
      <w:proofErr w:type="gramStart"/>
      <w:r w:rsidRPr="00E653F8">
        <w:rPr>
          <w:rFonts w:asciiTheme="majorHAnsi" w:eastAsia="Calibri" w:hAnsiTheme="majorHAnsi" w:cs="Calibri"/>
          <w:sz w:val="18"/>
          <w:szCs w:val="18"/>
          <w:lang w:eastAsia="ar-SA"/>
        </w:rPr>
        <w:t>A presente</w:t>
      </w:r>
      <w:proofErr w:type="gramEnd"/>
      <w:r w:rsidRPr="00E653F8">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E653F8">
        <w:rPr>
          <w:rFonts w:asciiTheme="majorHAnsi" w:eastAsia="Calibri" w:hAnsiTheme="majorHAnsi" w:cs="Calibri"/>
          <w:b/>
          <w:sz w:val="18"/>
          <w:szCs w:val="18"/>
          <w:lang w:eastAsia="ar-SA"/>
        </w:rPr>
        <w:t xml:space="preserve"> </w:t>
      </w:r>
      <w:r w:rsidR="003527B2">
        <w:rPr>
          <w:rFonts w:asciiTheme="majorHAnsi" w:eastAsia="Calibri" w:hAnsiTheme="majorHAnsi" w:cs="Calibri"/>
          <w:sz w:val="18"/>
          <w:szCs w:val="18"/>
          <w:lang w:eastAsia="ar-SA"/>
        </w:rPr>
        <w:t xml:space="preserve"> n° 0</w:t>
      </w:r>
      <w:r w:rsidR="00F86294">
        <w:rPr>
          <w:rFonts w:asciiTheme="majorHAnsi" w:eastAsia="Calibri" w:hAnsiTheme="majorHAnsi" w:cs="Calibri"/>
          <w:sz w:val="18"/>
          <w:szCs w:val="18"/>
          <w:lang w:eastAsia="ar-SA"/>
        </w:rPr>
        <w:t>36</w:t>
      </w:r>
      <w:r w:rsidRPr="00E653F8">
        <w:rPr>
          <w:rFonts w:asciiTheme="majorHAnsi" w:eastAsia="Calibri" w:hAnsiTheme="majorHAnsi" w:cs="Calibri"/>
          <w:sz w:val="18"/>
          <w:szCs w:val="18"/>
          <w:lang w:eastAsia="ar-SA"/>
        </w:rPr>
        <w:t>/2021.</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XIV – DAS DISPOSIÇÕES FINAIS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14.1 – </w:t>
      </w:r>
      <w:proofErr w:type="gramStart"/>
      <w:r w:rsidRPr="00E653F8">
        <w:rPr>
          <w:rFonts w:asciiTheme="majorHAnsi" w:eastAsia="Calibri" w:hAnsiTheme="majorHAnsi" w:cs="Calibri"/>
          <w:sz w:val="18"/>
          <w:szCs w:val="18"/>
          <w:lang w:eastAsia="ar-SA"/>
        </w:rPr>
        <w:t>Integram</w:t>
      </w:r>
      <w:proofErr w:type="gramEnd"/>
      <w:r w:rsidRPr="00E653F8">
        <w:rPr>
          <w:rFonts w:asciiTheme="majorHAnsi" w:eastAsia="Calibri" w:hAnsiTheme="majorHAnsi" w:cs="Calibri"/>
          <w:sz w:val="18"/>
          <w:szCs w:val="18"/>
          <w:lang w:eastAsia="ar-SA"/>
        </w:rPr>
        <w:t xml:space="preserve"> esta Ata, o edital do Pregão Eletrônic</w:t>
      </w:r>
      <w:r w:rsidR="003527B2">
        <w:rPr>
          <w:rFonts w:asciiTheme="majorHAnsi" w:eastAsia="Calibri" w:hAnsiTheme="majorHAnsi" w:cs="Calibri"/>
          <w:sz w:val="18"/>
          <w:szCs w:val="18"/>
          <w:lang w:eastAsia="ar-SA"/>
        </w:rPr>
        <w:t>o para Registro de Preços n° 0</w:t>
      </w:r>
      <w:r w:rsidR="00F86294">
        <w:rPr>
          <w:rFonts w:asciiTheme="majorHAnsi" w:eastAsia="Calibri" w:hAnsiTheme="majorHAnsi" w:cs="Calibri"/>
          <w:sz w:val="18"/>
          <w:szCs w:val="18"/>
          <w:lang w:eastAsia="ar-SA"/>
        </w:rPr>
        <w:t>36</w:t>
      </w:r>
      <w:r w:rsidRPr="00E653F8">
        <w:rPr>
          <w:rFonts w:asciiTheme="majorHAnsi" w:eastAsia="Calibri" w:hAnsiTheme="majorHAnsi" w:cs="Calibri"/>
          <w:sz w:val="18"/>
          <w:szCs w:val="18"/>
          <w:lang w:eastAsia="ar-SA"/>
        </w:rPr>
        <w:t xml:space="preserve">/2021 e proposta da empresa </w:t>
      </w:r>
      <w:r w:rsidR="008E531C" w:rsidRPr="000328BE">
        <w:rPr>
          <w:rFonts w:asciiTheme="majorHAnsi" w:eastAsia="Calibri" w:hAnsiTheme="majorHAnsi" w:cs="Calibri"/>
          <w:sz w:val="18"/>
          <w:szCs w:val="18"/>
          <w:lang w:eastAsia="ar-SA"/>
        </w:rPr>
        <w:t xml:space="preserve">acima qualificada, </w:t>
      </w:r>
      <w:r w:rsidRPr="00E653F8">
        <w:rPr>
          <w:rFonts w:asciiTheme="majorHAnsi" w:eastAsia="Calibri" w:hAnsiTheme="majorHAnsi" w:cs="Calibri"/>
          <w:sz w:val="18"/>
          <w:szCs w:val="18"/>
          <w:lang w:eastAsia="ar-SA"/>
        </w:rPr>
        <w:t xml:space="preserve">classificada em 1° lugar nos itens </w:t>
      </w:r>
      <w:r w:rsidR="008E531C" w:rsidRPr="000328BE">
        <w:rPr>
          <w:rFonts w:asciiTheme="majorHAnsi" w:eastAsia="Calibri" w:hAnsiTheme="majorHAnsi" w:cs="Calibri"/>
          <w:sz w:val="18"/>
          <w:szCs w:val="18"/>
          <w:lang w:eastAsia="ar-SA"/>
        </w:rPr>
        <w:t>descritos na cláusula I desta ata.</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14.2 – Os casos omissos serão resolvidos de acordo pelas</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sz w:val="18"/>
          <w:szCs w:val="18"/>
          <w:lang w:eastAsia="ar-SA"/>
        </w:rPr>
        <w:t xml:space="preserve">disposições legais e condições estabelecidas no presente Edital, </w:t>
      </w:r>
      <w:r w:rsidRPr="00E653F8">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E653F8">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CLÁUSULA XV – DO FORO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A17F37" w:rsidRDefault="00A17F37" w:rsidP="00A17F37">
      <w:pPr>
        <w:tabs>
          <w:tab w:val="left" w:pos="2835"/>
        </w:tabs>
        <w:spacing w:after="0" w:line="240" w:lineRule="auto"/>
        <w:ind w:left="-567" w:right="-568"/>
        <w:jc w:val="both"/>
        <w:rPr>
          <w:rFonts w:ascii="Cambria" w:eastAsia="Calibri" w:hAnsi="Cambria"/>
          <w:sz w:val="18"/>
          <w:szCs w:val="18"/>
        </w:rPr>
      </w:pPr>
      <w:r w:rsidRPr="00A17F37">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São Francisco de Assis, ------- de ---------- </w:t>
      </w:r>
      <w:proofErr w:type="spellStart"/>
      <w:r w:rsidRPr="00E653F8">
        <w:rPr>
          <w:rFonts w:asciiTheme="majorHAnsi" w:eastAsia="Calibri" w:hAnsiTheme="majorHAnsi" w:cs="Calibri"/>
          <w:sz w:val="18"/>
          <w:szCs w:val="18"/>
          <w:lang w:eastAsia="ar-SA"/>
        </w:rPr>
        <w:t>de</w:t>
      </w:r>
      <w:proofErr w:type="spellEnd"/>
      <w:r w:rsidRPr="00E653F8">
        <w:rPr>
          <w:rFonts w:asciiTheme="majorHAnsi" w:eastAsia="Calibri" w:hAnsiTheme="majorHAnsi" w:cs="Calibri"/>
          <w:sz w:val="18"/>
          <w:szCs w:val="18"/>
          <w:lang w:eastAsia="ar-SA"/>
        </w:rPr>
        <w:t xml:space="preserve"> 2021.</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E653F8"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0328BE" w:rsidRDefault="00A17F37" w:rsidP="00A17F3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sectPr w:rsidR="00A17F3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9F1" w:rsidRDefault="00E439F1" w:rsidP="00E653F8">
      <w:pPr>
        <w:spacing w:after="0" w:line="240" w:lineRule="auto"/>
      </w:pPr>
      <w:r>
        <w:separator/>
      </w:r>
    </w:p>
  </w:endnote>
  <w:endnote w:type="continuationSeparator" w:id="0">
    <w:p w:rsidR="00E439F1" w:rsidRDefault="00E439F1"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E2" w:rsidRPr="004120E8" w:rsidRDefault="00A467E2"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6FCA0B16" wp14:editId="35182F79">
          <wp:simplePos x="0" y="0"/>
          <wp:positionH relativeFrom="column">
            <wp:posOffset>-774700</wp:posOffset>
          </wp:positionH>
          <wp:positionV relativeFrom="paragraph">
            <wp:posOffset>38100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A467E2" w:rsidRPr="004120E8" w:rsidRDefault="00A467E2"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A467E2" w:rsidRPr="008872D1" w:rsidRDefault="00A467E2"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A467E2" w:rsidRDefault="00A467E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9F1" w:rsidRDefault="00E439F1" w:rsidP="00E653F8">
      <w:pPr>
        <w:spacing w:after="0" w:line="240" w:lineRule="auto"/>
      </w:pPr>
      <w:r>
        <w:separator/>
      </w:r>
    </w:p>
  </w:footnote>
  <w:footnote w:type="continuationSeparator" w:id="0">
    <w:p w:rsidR="00E439F1" w:rsidRDefault="00E439F1"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7E2" w:rsidRDefault="00A467E2" w:rsidP="00773344">
    <w:pPr>
      <w:pStyle w:val="Cabealho"/>
      <w:jc w:val="center"/>
    </w:pPr>
    <w:r>
      <w:rPr>
        <w:noProof/>
        <w:lang w:eastAsia="pt-BR"/>
      </w:rPr>
      <w:drawing>
        <wp:inline distT="0" distB="0" distL="0" distR="0" wp14:anchorId="13FA003D" wp14:editId="78E7CDAB">
          <wp:extent cx="5400040" cy="9753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abstractNumId w:val="1"/>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2602A"/>
    <w:rsid w:val="000270CA"/>
    <w:rsid w:val="000328BE"/>
    <w:rsid w:val="0006551C"/>
    <w:rsid w:val="00094BF9"/>
    <w:rsid w:val="000A7614"/>
    <w:rsid w:val="000B369F"/>
    <w:rsid w:val="000B7BCD"/>
    <w:rsid w:val="000C6670"/>
    <w:rsid w:val="000D11DB"/>
    <w:rsid w:val="001065E4"/>
    <w:rsid w:val="0013401B"/>
    <w:rsid w:val="001357DC"/>
    <w:rsid w:val="001422A1"/>
    <w:rsid w:val="001669C9"/>
    <w:rsid w:val="001762B9"/>
    <w:rsid w:val="00191246"/>
    <w:rsid w:val="00197D65"/>
    <w:rsid w:val="001A78E8"/>
    <w:rsid w:val="001B541E"/>
    <w:rsid w:val="001B5576"/>
    <w:rsid w:val="001C0C02"/>
    <w:rsid w:val="002147D5"/>
    <w:rsid w:val="002367A6"/>
    <w:rsid w:val="00265CE2"/>
    <w:rsid w:val="002842F0"/>
    <w:rsid w:val="002936B2"/>
    <w:rsid w:val="002B22FF"/>
    <w:rsid w:val="002B5AEE"/>
    <w:rsid w:val="002D0D9E"/>
    <w:rsid w:val="002D367B"/>
    <w:rsid w:val="002E2ADD"/>
    <w:rsid w:val="002E5A9A"/>
    <w:rsid w:val="003045CD"/>
    <w:rsid w:val="00306377"/>
    <w:rsid w:val="00306BAA"/>
    <w:rsid w:val="0032270D"/>
    <w:rsid w:val="00323E26"/>
    <w:rsid w:val="003321A0"/>
    <w:rsid w:val="00335569"/>
    <w:rsid w:val="0034766B"/>
    <w:rsid w:val="00350BA5"/>
    <w:rsid w:val="003527B2"/>
    <w:rsid w:val="00353A50"/>
    <w:rsid w:val="00365762"/>
    <w:rsid w:val="003950A2"/>
    <w:rsid w:val="003C1735"/>
    <w:rsid w:val="003D5886"/>
    <w:rsid w:val="003F7582"/>
    <w:rsid w:val="00412171"/>
    <w:rsid w:val="0041237B"/>
    <w:rsid w:val="00425738"/>
    <w:rsid w:val="00454884"/>
    <w:rsid w:val="004610B7"/>
    <w:rsid w:val="00463A7C"/>
    <w:rsid w:val="004B3B38"/>
    <w:rsid w:val="004B77E9"/>
    <w:rsid w:val="004C6004"/>
    <w:rsid w:val="00516C4E"/>
    <w:rsid w:val="00534909"/>
    <w:rsid w:val="00536868"/>
    <w:rsid w:val="005439BC"/>
    <w:rsid w:val="0055152A"/>
    <w:rsid w:val="00557724"/>
    <w:rsid w:val="00561B6D"/>
    <w:rsid w:val="005650E6"/>
    <w:rsid w:val="00577ACA"/>
    <w:rsid w:val="005A2105"/>
    <w:rsid w:val="005C383B"/>
    <w:rsid w:val="005C4331"/>
    <w:rsid w:val="005E2153"/>
    <w:rsid w:val="005F1714"/>
    <w:rsid w:val="0060201E"/>
    <w:rsid w:val="0060440B"/>
    <w:rsid w:val="0060476A"/>
    <w:rsid w:val="006206F7"/>
    <w:rsid w:val="00634537"/>
    <w:rsid w:val="00660EBF"/>
    <w:rsid w:val="006823D8"/>
    <w:rsid w:val="00693CE8"/>
    <w:rsid w:val="006A7EC8"/>
    <w:rsid w:val="006B0EBD"/>
    <w:rsid w:val="006F78B1"/>
    <w:rsid w:val="007009A7"/>
    <w:rsid w:val="007022AD"/>
    <w:rsid w:val="00706AF1"/>
    <w:rsid w:val="0074411B"/>
    <w:rsid w:val="00754C5B"/>
    <w:rsid w:val="00773344"/>
    <w:rsid w:val="00790080"/>
    <w:rsid w:val="007A55AA"/>
    <w:rsid w:val="007B0B81"/>
    <w:rsid w:val="007B7823"/>
    <w:rsid w:val="007B7D70"/>
    <w:rsid w:val="007C4DC6"/>
    <w:rsid w:val="007D466F"/>
    <w:rsid w:val="007F6734"/>
    <w:rsid w:val="008108C5"/>
    <w:rsid w:val="00813AF6"/>
    <w:rsid w:val="00815693"/>
    <w:rsid w:val="00833146"/>
    <w:rsid w:val="00850E4F"/>
    <w:rsid w:val="00854CC5"/>
    <w:rsid w:val="00862AC7"/>
    <w:rsid w:val="008A4D3D"/>
    <w:rsid w:val="008A4FB7"/>
    <w:rsid w:val="008E531C"/>
    <w:rsid w:val="00901FAA"/>
    <w:rsid w:val="00911427"/>
    <w:rsid w:val="00935735"/>
    <w:rsid w:val="00940528"/>
    <w:rsid w:val="00947553"/>
    <w:rsid w:val="00957BFF"/>
    <w:rsid w:val="00962BA6"/>
    <w:rsid w:val="0096566F"/>
    <w:rsid w:val="00967FE9"/>
    <w:rsid w:val="009860A5"/>
    <w:rsid w:val="00992D71"/>
    <w:rsid w:val="009A3D36"/>
    <w:rsid w:val="009A5C91"/>
    <w:rsid w:val="009C7989"/>
    <w:rsid w:val="009D6845"/>
    <w:rsid w:val="009E1C1D"/>
    <w:rsid w:val="009E4F4F"/>
    <w:rsid w:val="009F202D"/>
    <w:rsid w:val="009F5E4E"/>
    <w:rsid w:val="009F7F37"/>
    <w:rsid w:val="00A064CA"/>
    <w:rsid w:val="00A07A4E"/>
    <w:rsid w:val="00A17F37"/>
    <w:rsid w:val="00A45052"/>
    <w:rsid w:val="00A45CE5"/>
    <w:rsid w:val="00A467E2"/>
    <w:rsid w:val="00A82DBB"/>
    <w:rsid w:val="00A84CAB"/>
    <w:rsid w:val="00AA6AE1"/>
    <w:rsid w:val="00AC1374"/>
    <w:rsid w:val="00B160C7"/>
    <w:rsid w:val="00B170A4"/>
    <w:rsid w:val="00B32977"/>
    <w:rsid w:val="00B34C8E"/>
    <w:rsid w:val="00B46BDD"/>
    <w:rsid w:val="00B537C3"/>
    <w:rsid w:val="00B53FEF"/>
    <w:rsid w:val="00B70A71"/>
    <w:rsid w:val="00B74D6A"/>
    <w:rsid w:val="00B82806"/>
    <w:rsid w:val="00B873E8"/>
    <w:rsid w:val="00BA2F19"/>
    <w:rsid w:val="00BA5C2F"/>
    <w:rsid w:val="00BC3E79"/>
    <w:rsid w:val="00BC7FD9"/>
    <w:rsid w:val="00BD0916"/>
    <w:rsid w:val="00BD59D1"/>
    <w:rsid w:val="00BD636E"/>
    <w:rsid w:val="00BF3A5A"/>
    <w:rsid w:val="00C11311"/>
    <w:rsid w:val="00C134FE"/>
    <w:rsid w:val="00C213CC"/>
    <w:rsid w:val="00C4333D"/>
    <w:rsid w:val="00C44E25"/>
    <w:rsid w:val="00C70F78"/>
    <w:rsid w:val="00C8482D"/>
    <w:rsid w:val="00C974FB"/>
    <w:rsid w:val="00CA2965"/>
    <w:rsid w:val="00CA34F5"/>
    <w:rsid w:val="00CA3B4D"/>
    <w:rsid w:val="00CD42F4"/>
    <w:rsid w:val="00CE3802"/>
    <w:rsid w:val="00CE6DD6"/>
    <w:rsid w:val="00CF21C4"/>
    <w:rsid w:val="00CF29C6"/>
    <w:rsid w:val="00D10571"/>
    <w:rsid w:val="00D10DCF"/>
    <w:rsid w:val="00D221F3"/>
    <w:rsid w:val="00D55709"/>
    <w:rsid w:val="00D67EC9"/>
    <w:rsid w:val="00D71F06"/>
    <w:rsid w:val="00D75319"/>
    <w:rsid w:val="00D86CD3"/>
    <w:rsid w:val="00D97A99"/>
    <w:rsid w:val="00DA5330"/>
    <w:rsid w:val="00DC0295"/>
    <w:rsid w:val="00DC3C9F"/>
    <w:rsid w:val="00DE41DB"/>
    <w:rsid w:val="00E35304"/>
    <w:rsid w:val="00E439F1"/>
    <w:rsid w:val="00E55B79"/>
    <w:rsid w:val="00E653F8"/>
    <w:rsid w:val="00E740CB"/>
    <w:rsid w:val="00E86964"/>
    <w:rsid w:val="00E92BFC"/>
    <w:rsid w:val="00EA6FC3"/>
    <w:rsid w:val="00EB16AA"/>
    <w:rsid w:val="00ED31C0"/>
    <w:rsid w:val="00ED4074"/>
    <w:rsid w:val="00ED6EB4"/>
    <w:rsid w:val="00EE1EDE"/>
    <w:rsid w:val="00EF7989"/>
    <w:rsid w:val="00F15C5B"/>
    <w:rsid w:val="00F15C9D"/>
    <w:rsid w:val="00F465D8"/>
    <w:rsid w:val="00F66CBB"/>
    <w:rsid w:val="00F84D12"/>
    <w:rsid w:val="00F86294"/>
    <w:rsid w:val="00F86650"/>
    <w:rsid w:val="00F92327"/>
    <w:rsid w:val="00F96F07"/>
    <w:rsid w:val="00FA0D54"/>
    <w:rsid w:val="00FB0778"/>
    <w:rsid w:val="00FB07DD"/>
    <w:rsid w:val="00FB236E"/>
    <w:rsid w:val="00FC3DDA"/>
    <w:rsid w:val="00FE18CE"/>
    <w:rsid w:val="00FE64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mailto:licitacoes@saofranciscodeassis.rs.gov.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portaldecompraspublicas.com.br" TargetMode="External"/><Relationship Id="rId17" Type="http://schemas.openxmlformats.org/officeDocument/2006/relationships/hyperlink" Target="mailto:compras@saofranciscodeassis.rs.gov.br"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ortaldecompraspublicas.com.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12079</Words>
  <Characters>65231</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2</cp:revision>
  <cp:lastPrinted>2021-05-05T17:33:00Z</cp:lastPrinted>
  <dcterms:created xsi:type="dcterms:W3CDTF">2021-09-17T17:54:00Z</dcterms:created>
  <dcterms:modified xsi:type="dcterms:W3CDTF">2021-09-17T17:54:00Z</dcterms:modified>
</cp:coreProperties>
</file>